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A7" w:rsidRDefault="00FF33A7" w:rsidP="00983D0B">
      <w:pPr>
        <w:spacing w:after="0"/>
        <w:jc w:val="center"/>
        <w:rPr>
          <w:rFonts w:ascii="Times New Roman" w:hAnsi="Times New Roman" w:cs="Times New Roman"/>
          <w:sz w:val="32"/>
          <w:szCs w:val="32"/>
        </w:rPr>
      </w:pPr>
    </w:p>
    <w:p w:rsidR="00FF33A7" w:rsidRPr="00983D0B" w:rsidRDefault="00FF33A7" w:rsidP="00FF33A7">
      <w:pPr>
        <w:spacing w:after="0"/>
        <w:jc w:val="center"/>
        <w:rPr>
          <w:rFonts w:ascii="Times New Roman" w:hAnsi="Times New Roman" w:cs="Times New Roman"/>
          <w:sz w:val="32"/>
          <w:szCs w:val="32"/>
        </w:rPr>
      </w:pPr>
      <w:r w:rsidRPr="00983D0B">
        <w:rPr>
          <w:rFonts w:ascii="Times New Roman" w:hAnsi="Times New Roman" w:cs="Times New Roman"/>
          <w:noProof/>
          <w:sz w:val="32"/>
          <w:szCs w:val="32"/>
          <w:lang w:eastAsia="ru-RU"/>
        </w:rPr>
        <w:drawing>
          <wp:inline distT="0" distB="0" distL="0" distR="0" wp14:anchorId="45003E00" wp14:editId="35576276">
            <wp:extent cx="948906" cy="948906"/>
            <wp:effectExtent l="0" t="0" r="3810" b="3810"/>
            <wp:docPr id="5" name="Рисунок 5"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a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822" cy="948822"/>
                    </a:xfrm>
                    <a:prstGeom prst="rect">
                      <a:avLst/>
                    </a:prstGeom>
                    <a:noFill/>
                    <a:ln>
                      <a:noFill/>
                    </a:ln>
                  </pic:spPr>
                </pic:pic>
              </a:graphicData>
            </a:graphic>
          </wp:inline>
        </w:drawing>
      </w:r>
      <w:r>
        <w:rPr>
          <w:rFonts w:ascii="Times New Roman" w:hAnsi="Times New Roman" w:cs="Times New Roman"/>
          <w:sz w:val="32"/>
          <w:szCs w:val="32"/>
        </w:rPr>
        <w:t xml:space="preserve">   </w:t>
      </w:r>
      <w:r>
        <w:rPr>
          <w:noProof/>
          <w:lang w:eastAsia="ru-RU"/>
        </w:rPr>
        <w:drawing>
          <wp:inline distT="0" distB="0" distL="0" distR="0" wp14:anchorId="7469283F" wp14:editId="013A01DC">
            <wp:extent cx="823860" cy="948905"/>
            <wp:effectExtent l="0" t="0" r="0" b="0"/>
            <wp:docPr id="6" name="Рисунок 6" descr="http://www.hrono.ru/heraldicum/russia/images/rsfsr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ono.ru/heraldicum/russia/images/rsfsr9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784" cy="949969"/>
                    </a:xfrm>
                    <a:prstGeom prst="rect">
                      <a:avLst/>
                    </a:prstGeom>
                    <a:noFill/>
                    <a:ln>
                      <a:noFill/>
                    </a:ln>
                  </pic:spPr>
                </pic:pic>
              </a:graphicData>
            </a:graphic>
          </wp:inline>
        </w:drawing>
      </w:r>
    </w:p>
    <w:p w:rsidR="00FF33A7" w:rsidRDefault="00FF33A7" w:rsidP="00FF33A7">
      <w:pPr>
        <w:spacing w:after="0"/>
        <w:jc w:val="center"/>
        <w:rPr>
          <w:rFonts w:ascii="Times New Roman" w:hAnsi="Times New Roman" w:cs="Times New Roman"/>
          <w:b/>
          <w:sz w:val="32"/>
          <w:szCs w:val="32"/>
        </w:rPr>
      </w:pPr>
      <w:r w:rsidRPr="00983D0B">
        <w:rPr>
          <w:rFonts w:ascii="Times New Roman" w:hAnsi="Times New Roman" w:cs="Times New Roman"/>
          <w:b/>
          <w:sz w:val="32"/>
          <w:szCs w:val="32"/>
        </w:rPr>
        <w:t>РОССИЙСКАЯ СОЦИАЛИСТИЧЕСКАЯ ФЕДЕРАТИВНАЯ СОВЕТСКАЯ РЕСПУБЛИКА</w:t>
      </w:r>
    </w:p>
    <w:p w:rsidR="00FF33A7" w:rsidRDefault="00FF33A7" w:rsidP="00FF33A7">
      <w:pPr>
        <w:spacing w:after="0"/>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p>
    <w:p w:rsidR="00FF33A7" w:rsidRDefault="00FF33A7" w:rsidP="00FF33A7">
      <w:pPr>
        <w:spacing w:after="0"/>
        <w:jc w:val="center"/>
        <w:rPr>
          <w:rFonts w:ascii="Times New Roman" w:hAnsi="Times New Roman" w:cs="Times New Roman"/>
          <w:b/>
          <w:sz w:val="28"/>
          <w:szCs w:val="28"/>
        </w:rPr>
      </w:pPr>
    </w:p>
    <w:p w:rsidR="00FF33A7" w:rsidRPr="00C763B1" w:rsidRDefault="00FF33A7" w:rsidP="00FF33A7">
      <w:pPr>
        <w:spacing w:after="0"/>
        <w:jc w:val="center"/>
        <w:rPr>
          <w:rFonts w:ascii="Times New Roman" w:hAnsi="Times New Roman" w:cs="Times New Roman"/>
          <w:b/>
          <w:sz w:val="32"/>
          <w:szCs w:val="32"/>
        </w:rPr>
      </w:pPr>
      <w:r w:rsidRPr="00C763B1">
        <w:rPr>
          <w:rFonts w:ascii="Times New Roman" w:hAnsi="Times New Roman" w:cs="Times New Roman"/>
          <w:b/>
          <w:sz w:val="32"/>
          <w:szCs w:val="32"/>
        </w:rPr>
        <w:t xml:space="preserve">ВСЕРОССИЙСКИЙ ЦЕНТРАЛЬНЫЙ </w:t>
      </w:r>
    </w:p>
    <w:p w:rsidR="00FF33A7" w:rsidRPr="00C763B1" w:rsidRDefault="00FF33A7" w:rsidP="00FF33A7">
      <w:pPr>
        <w:spacing w:after="0"/>
        <w:jc w:val="center"/>
        <w:rPr>
          <w:rFonts w:ascii="Times New Roman" w:hAnsi="Times New Roman" w:cs="Times New Roman"/>
          <w:b/>
          <w:sz w:val="32"/>
          <w:szCs w:val="32"/>
        </w:rPr>
      </w:pPr>
      <w:r w:rsidRPr="00C763B1">
        <w:rPr>
          <w:rFonts w:ascii="Times New Roman" w:hAnsi="Times New Roman" w:cs="Times New Roman"/>
          <w:b/>
          <w:sz w:val="32"/>
          <w:szCs w:val="32"/>
        </w:rPr>
        <w:t>ИСПОЛНИТЕЛЬНЫЙ КОМИТЕТ</w:t>
      </w:r>
    </w:p>
    <w:p w:rsidR="00FF33A7" w:rsidRPr="00C763B1" w:rsidRDefault="00FF33A7" w:rsidP="00FF33A7">
      <w:pPr>
        <w:spacing w:after="0"/>
        <w:jc w:val="center"/>
        <w:rPr>
          <w:rFonts w:ascii="Times New Roman" w:hAnsi="Times New Roman" w:cs="Times New Roman"/>
          <w:b/>
          <w:sz w:val="28"/>
          <w:szCs w:val="28"/>
        </w:rPr>
      </w:pPr>
    </w:p>
    <w:p w:rsidR="00FF33A7" w:rsidRDefault="00FF33A7" w:rsidP="00FF33A7">
      <w:pPr>
        <w:spacing w:after="0"/>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FF33A7" w:rsidRPr="00FF33A7" w:rsidRDefault="00FF33A7" w:rsidP="00FF33A7">
      <w:pPr>
        <w:spacing w:after="0"/>
        <w:ind w:firstLine="708"/>
        <w:jc w:val="both"/>
        <w:rPr>
          <w:rFonts w:ascii="Times New Roman" w:hAnsi="Times New Roman" w:cs="Times New Roman"/>
          <w:sz w:val="26"/>
          <w:szCs w:val="26"/>
        </w:rPr>
      </w:pPr>
      <w:r w:rsidRPr="00FF33A7">
        <w:rPr>
          <w:rFonts w:ascii="Times New Roman" w:hAnsi="Times New Roman" w:cs="Times New Roman"/>
          <w:sz w:val="26"/>
          <w:szCs w:val="26"/>
        </w:rPr>
        <w:t>07 февраля 2018                                                                                                Москва</w:t>
      </w:r>
    </w:p>
    <w:p w:rsidR="00FF33A7" w:rsidRPr="00FF33A7" w:rsidRDefault="00FF33A7" w:rsidP="00FF33A7">
      <w:pPr>
        <w:spacing w:after="0"/>
        <w:ind w:firstLine="708"/>
        <w:jc w:val="both"/>
        <w:rPr>
          <w:rFonts w:ascii="Times New Roman" w:hAnsi="Times New Roman" w:cs="Times New Roman"/>
          <w:sz w:val="26"/>
          <w:szCs w:val="26"/>
        </w:rPr>
      </w:pPr>
    </w:p>
    <w:p w:rsidR="00FF33A7" w:rsidRPr="00FF33A7" w:rsidRDefault="00FF33A7" w:rsidP="00FF33A7">
      <w:pPr>
        <w:spacing w:after="0"/>
        <w:jc w:val="both"/>
        <w:rPr>
          <w:rFonts w:ascii="Times New Roman" w:hAnsi="Times New Roman" w:cs="Times New Roman"/>
          <w:sz w:val="26"/>
          <w:szCs w:val="26"/>
        </w:rPr>
      </w:pPr>
      <w:r w:rsidRPr="00FF33A7">
        <w:rPr>
          <w:rFonts w:ascii="Times New Roman" w:hAnsi="Times New Roman" w:cs="Times New Roman"/>
          <w:sz w:val="26"/>
          <w:szCs w:val="26"/>
        </w:rPr>
        <w:tab/>
        <w:t>Всероссийский Центральный Исполнительный Комитет РСФСР (РФ) рассмотрев предложения трудящихся и учитывая сложившуюся историческую ситуацию постановляет:</w:t>
      </w:r>
    </w:p>
    <w:p w:rsidR="00FF33A7" w:rsidRPr="0099000E" w:rsidRDefault="00FF33A7" w:rsidP="0099000E">
      <w:pPr>
        <w:pStyle w:val="a8"/>
        <w:numPr>
          <w:ilvl w:val="0"/>
          <w:numId w:val="7"/>
        </w:numPr>
        <w:spacing w:after="0"/>
        <w:jc w:val="both"/>
        <w:rPr>
          <w:rFonts w:ascii="Times New Roman" w:hAnsi="Times New Roman" w:cs="Times New Roman"/>
          <w:b/>
          <w:sz w:val="26"/>
          <w:szCs w:val="26"/>
        </w:rPr>
      </w:pPr>
      <w:r w:rsidRPr="00D01B9B">
        <w:rPr>
          <w:rFonts w:ascii="Times New Roman" w:hAnsi="Times New Roman" w:cs="Times New Roman"/>
          <w:sz w:val="26"/>
          <w:szCs w:val="26"/>
        </w:rPr>
        <w:t>Поста</w:t>
      </w:r>
      <w:r w:rsidR="0099000E">
        <w:rPr>
          <w:rFonts w:ascii="Times New Roman" w:hAnsi="Times New Roman" w:cs="Times New Roman"/>
          <w:sz w:val="26"/>
          <w:szCs w:val="26"/>
        </w:rPr>
        <w:t xml:space="preserve">новление </w:t>
      </w:r>
      <w:r w:rsidRPr="00D01B9B">
        <w:rPr>
          <w:rFonts w:ascii="Times New Roman" w:hAnsi="Times New Roman" w:cs="Times New Roman"/>
          <w:sz w:val="26"/>
          <w:szCs w:val="26"/>
        </w:rPr>
        <w:t>ВЦИК РСФСР (РФ) №32 от 07 октября 2017 года</w:t>
      </w:r>
      <w:r w:rsidR="00D01B9B" w:rsidRPr="00D01B9B">
        <w:rPr>
          <w:rFonts w:ascii="Times New Roman" w:hAnsi="Times New Roman" w:cs="Times New Roman"/>
          <w:sz w:val="26"/>
          <w:szCs w:val="26"/>
        </w:rPr>
        <w:t xml:space="preserve"> дополнить пунктом 7 следующего</w:t>
      </w:r>
      <w:r w:rsidR="00D01B9B">
        <w:rPr>
          <w:rFonts w:ascii="Times New Roman" w:hAnsi="Times New Roman" w:cs="Times New Roman"/>
          <w:sz w:val="26"/>
          <w:szCs w:val="26"/>
        </w:rPr>
        <w:t xml:space="preserve"> содержания: «</w:t>
      </w:r>
      <w:r w:rsidR="0099000E">
        <w:rPr>
          <w:rFonts w:ascii="Times New Roman" w:hAnsi="Times New Roman" w:cs="Times New Roman"/>
          <w:sz w:val="26"/>
          <w:szCs w:val="26"/>
        </w:rPr>
        <w:t xml:space="preserve">1. </w:t>
      </w:r>
      <w:r w:rsidR="00D01B9B">
        <w:rPr>
          <w:rFonts w:ascii="Times New Roman" w:hAnsi="Times New Roman" w:cs="Times New Roman"/>
          <w:sz w:val="26"/>
          <w:szCs w:val="26"/>
        </w:rPr>
        <w:t xml:space="preserve">В качестве удостоверения личности гражданина Российской Социалистической </w:t>
      </w:r>
      <w:r w:rsidR="0099000E">
        <w:rPr>
          <w:rFonts w:ascii="Times New Roman" w:hAnsi="Times New Roman" w:cs="Times New Roman"/>
          <w:sz w:val="26"/>
          <w:szCs w:val="26"/>
        </w:rPr>
        <w:t xml:space="preserve">Федеративной Советской </w:t>
      </w:r>
      <w:r w:rsidR="00D01B9B">
        <w:rPr>
          <w:rFonts w:ascii="Times New Roman" w:hAnsi="Times New Roman" w:cs="Times New Roman"/>
          <w:sz w:val="26"/>
          <w:szCs w:val="26"/>
        </w:rPr>
        <w:t>Республики (Российской Федерации</w:t>
      </w:r>
      <w:r w:rsidR="0099000E">
        <w:rPr>
          <w:rFonts w:ascii="Times New Roman" w:hAnsi="Times New Roman" w:cs="Times New Roman"/>
          <w:sz w:val="26"/>
          <w:szCs w:val="26"/>
        </w:rPr>
        <w:t>, РСФСР, РФ</w:t>
      </w:r>
      <w:r w:rsidR="00D01B9B">
        <w:rPr>
          <w:rFonts w:ascii="Times New Roman" w:hAnsi="Times New Roman" w:cs="Times New Roman"/>
          <w:sz w:val="26"/>
          <w:szCs w:val="26"/>
        </w:rPr>
        <w:t>) принимать паспорта граждан СССР образца бланка 1974 года</w:t>
      </w:r>
      <w:r w:rsidR="0099000E">
        <w:rPr>
          <w:rFonts w:ascii="Times New Roman" w:hAnsi="Times New Roman" w:cs="Times New Roman"/>
          <w:sz w:val="26"/>
          <w:szCs w:val="26"/>
        </w:rPr>
        <w:t>; 2. разрешить гражданам РСФСР (РФ), желающим в соответствии с Постановлением самостоятельно оформить и выдать себе паспорт РСФСР (РФ), использовать в к</w:t>
      </w:r>
      <w:r w:rsidR="004037DB">
        <w:rPr>
          <w:rFonts w:ascii="Times New Roman" w:hAnsi="Times New Roman" w:cs="Times New Roman"/>
          <w:sz w:val="26"/>
          <w:szCs w:val="26"/>
        </w:rPr>
        <w:t>ачестве серии и номера удостоверение личности гражданина РСФСР (РФ)</w:t>
      </w:r>
      <w:r w:rsidR="0099000E">
        <w:rPr>
          <w:rFonts w:ascii="Times New Roman" w:hAnsi="Times New Roman" w:cs="Times New Roman"/>
          <w:sz w:val="26"/>
          <w:szCs w:val="26"/>
        </w:rPr>
        <w:t xml:space="preserve"> аналогичные с</w:t>
      </w:r>
      <w:r w:rsidR="004037DB">
        <w:rPr>
          <w:rFonts w:ascii="Times New Roman" w:hAnsi="Times New Roman" w:cs="Times New Roman"/>
          <w:sz w:val="26"/>
          <w:szCs w:val="26"/>
        </w:rPr>
        <w:t xml:space="preserve">ерии и номеру </w:t>
      </w:r>
      <w:r w:rsidR="0099000E">
        <w:rPr>
          <w:rFonts w:ascii="Times New Roman" w:hAnsi="Times New Roman" w:cs="Times New Roman"/>
          <w:sz w:val="26"/>
          <w:szCs w:val="26"/>
        </w:rPr>
        <w:t>паспорта СССР, ранее выданного на его имя»;</w:t>
      </w:r>
    </w:p>
    <w:p w:rsidR="00FF33A7" w:rsidRPr="0099000E" w:rsidRDefault="0099000E" w:rsidP="00FF33A7">
      <w:pPr>
        <w:pStyle w:val="a8"/>
        <w:numPr>
          <w:ilvl w:val="0"/>
          <w:numId w:val="7"/>
        </w:numPr>
        <w:spacing w:after="0"/>
        <w:jc w:val="both"/>
        <w:rPr>
          <w:rFonts w:ascii="Times New Roman" w:hAnsi="Times New Roman" w:cs="Times New Roman"/>
          <w:b/>
          <w:sz w:val="26"/>
          <w:szCs w:val="26"/>
        </w:rPr>
      </w:pPr>
      <w:r w:rsidRPr="0099000E">
        <w:rPr>
          <w:rFonts w:ascii="Times New Roman" w:hAnsi="Times New Roman" w:cs="Times New Roman"/>
          <w:sz w:val="26"/>
          <w:szCs w:val="26"/>
        </w:rPr>
        <w:t>Обеспечить гра</w:t>
      </w:r>
      <w:r>
        <w:rPr>
          <w:rFonts w:ascii="Times New Roman" w:hAnsi="Times New Roman" w:cs="Times New Roman"/>
          <w:sz w:val="26"/>
          <w:szCs w:val="26"/>
        </w:rPr>
        <w:t>жданам РСФСР (РФ) право использования государственной символики РСФСР (РФ), узаконенной до 1993 года, при изготовлении личности печати гражданина РСФСР.</w:t>
      </w:r>
    </w:p>
    <w:p w:rsidR="0099000E" w:rsidRDefault="0099000E" w:rsidP="0099000E">
      <w:pPr>
        <w:spacing w:after="0"/>
        <w:ind w:left="360"/>
        <w:jc w:val="both"/>
        <w:rPr>
          <w:rFonts w:ascii="Times New Roman" w:hAnsi="Times New Roman" w:cs="Times New Roman"/>
          <w:b/>
          <w:sz w:val="26"/>
          <w:szCs w:val="26"/>
        </w:rPr>
      </w:pPr>
    </w:p>
    <w:p w:rsidR="0099000E" w:rsidRDefault="00D41F38" w:rsidP="0099000E">
      <w:pPr>
        <w:spacing w:after="0"/>
        <w:ind w:firstLine="708"/>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№33</w:t>
      </w:r>
      <w:r w:rsidR="0099000E">
        <w:rPr>
          <w:rFonts w:ascii="Times New Roman" w:hAnsi="Times New Roman" w:cs="Times New Roman"/>
          <w:color w:val="222222"/>
          <w:sz w:val="26"/>
          <w:szCs w:val="26"/>
          <w:shd w:val="clear" w:color="auto" w:fill="FFFFFF"/>
        </w:rPr>
        <w:t xml:space="preserve"> </w:t>
      </w:r>
    </w:p>
    <w:p w:rsidR="0099000E" w:rsidRPr="00080F5A" w:rsidRDefault="0099000E" w:rsidP="0099000E">
      <w:pPr>
        <w:spacing w:after="0"/>
        <w:ind w:firstLine="708"/>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Зарегистрировано в </w:t>
      </w:r>
      <w:r w:rsidRPr="00080F5A">
        <w:rPr>
          <w:rFonts w:ascii="Times New Roman" w:hAnsi="Times New Roman" w:cs="Times New Roman"/>
          <w:color w:val="222222"/>
          <w:sz w:val="26"/>
          <w:szCs w:val="26"/>
          <w:shd w:val="clear" w:color="auto" w:fill="FFFFFF"/>
        </w:rPr>
        <w:t xml:space="preserve">Собственной </w:t>
      </w:r>
    </w:p>
    <w:p w:rsidR="0099000E" w:rsidRPr="00080F5A" w:rsidRDefault="0099000E" w:rsidP="0099000E">
      <w:pPr>
        <w:spacing w:after="0"/>
        <w:ind w:firstLine="708"/>
        <w:jc w:val="both"/>
        <w:rPr>
          <w:rFonts w:ascii="Times New Roman" w:hAnsi="Times New Roman" w:cs="Times New Roman"/>
          <w:color w:val="222222"/>
          <w:sz w:val="26"/>
          <w:szCs w:val="26"/>
          <w:shd w:val="clear" w:color="auto" w:fill="FFFFFF"/>
        </w:rPr>
      </w:pPr>
      <w:r w:rsidRPr="00080F5A">
        <w:rPr>
          <w:rFonts w:ascii="Times New Roman" w:hAnsi="Times New Roman" w:cs="Times New Roman"/>
          <w:color w:val="222222"/>
          <w:sz w:val="26"/>
          <w:szCs w:val="26"/>
          <w:shd w:val="clear" w:color="auto" w:fill="FFFFFF"/>
        </w:rPr>
        <w:t xml:space="preserve">Его Императорского Величества </w:t>
      </w:r>
    </w:p>
    <w:p w:rsidR="0099000E" w:rsidRPr="00863B22" w:rsidRDefault="0099000E" w:rsidP="0099000E">
      <w:pPr>
        <w:spacing w:after="0"/>
        <w:ind w:firstLine="708"/>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Канцелярии Российской Империи за № </w:t>
      </w:r>
      <w:r w:rsidR="00D41F38">
        <w:rPr>
          <w:rFonts w:ascii="Times New Roman" w:hAnsi="Times New Roman" w:cs="Times New Roman"/>
          <w:color w:val="222222"/>
          <w:sz w:val="26"/>
          <w:szCs w:val="26"/>
          <w:u w:val="single"/>
          <w:shd w:val="clear" w:color="auto" w:fill="FFFFFF"/>
        </w:rPr>
        <w:t xml:space="preserve">  18</w:t>
      </w:r>
      <w:r>
        <w:rPr>
          <w:rFonts w:ascii="Times New Roman" w:hAnsi="Times New Roman" w:cs="Times New Roman"/>
          <w:color w:val="222222"/>
          <w:sz w:val="26"/>
          <w:szCs w:val="26"/>
          <w:u w:val="single"/>
          <w:shd w:val="clear" w:color="auto" w:fill="FFFFFF"/>
        </w:rPr>
        <w:t xml:space="preserve">  .</w:t>
      </w:r>
      <w:r>
        <w:rPr>
          <w:rFonts w:ascii="Times New Roman" w:hAnsi="Times New Roman" w:cs="Times New Roman"/>
          <w:color w:val="222222"/>
          <w:sz w:val="26"/>
          <w:szCs w:val="26"/>
          <w:shd w:val="clear" w:color="auto" w:fill="FFFFFF"/>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2794"/>
        <w:gridCol w:w="3398"/>
      </w:tblGrid>
      <w:tr w:rsidR="0099000E" w:rsidRPr="00863B22" w:rsidTr="00F346A1">
        <w:tc>
          <w:tcPr>
            <w:tcW w:w="3410" w:type="dxa"/>
          </w:tcPr>
          <w:p w:rsidR="0099000E" w:rsidRPr="00863B22" w:rsidRDefault="0099000E" w:rsidP="00F346A1">
            <w:pPr>
              <w:jc w:val="both"/>
              <w:rPr>
                <w:rFonts w:ascii="Times New Roman" w:hAnsi="Times New Roman" w:cs="Times New Roman"/>
                <w:sz w:val="26"/>
                <w:szCs w:val="26"/>
              </w:rPr>
            </w:pPr>
          </w:p>
          <w:p w:rsidR="0099000E" w:rsidRPr="00863B22" w:rsidRDefault="0099000E" w:rsidP="00F346A1">
            <w:pPr>
              <w:rPr>
                <w:rFonts w:ascii="Times New Roman" w:hAnsi="Times New Roman" w:cs="Times New Roman"/>
                <w:sz w:val="26"/>
                <w:szCs w:val="26"/>
              </w:rPr>
            </w:pPr>
            <w:r w:rsidRPr="00863B22">
              <w:rPr>
                <w:rFonts w:ascii="Times New Roman" w:hAnsi="Times New Roman" w:cs="Times New Roman"/>
                <w:sz w:val="26"/>
                <w:szCs w:val="26"/>
              </w:rPr>
              <w:t>Председатель ВЦИК РСФСР</w:t>
            </w:r>
          </w:p>
        </w:tc>
        <w:tc>
          <w:tcPr>
            <w:tcW w:w="2794" w:type="dxa"/>
          </w:tcPr>
          <w:p w:rsidR="0099000E" w:rsidRDefault="0099000E" w:rsidP="00F346A1">
            <w:pPr>
              <w:jc w:val="both"/>
              <w:rPr>
                <w:rFonts w:ascii="Times New Roman" w:hAnsi="Times New Roman" w:cs="Times New Roman"/>
                <w:sz w:val="26"/>
                <w:szCs w:val="26"/>
              </w:rPr>
            </w:pPr>
          </w:p>
          <w:p w:rsidR="0099000E" w:rsidRPr="00863B22" w:rsidRDefault="0099000E" w:rsidP="00F346A1">
            <w:pPr>
              <w:jc w:val="both"/>
              <w:rPr>
                <w:rFonts w:ascii="Times New Roman" w:hAnsi="Times New Roman" w:cs="Times New Roman"/>
                <w:sz w:val="26"/>
                <w:szCs w:val="26"/>
              </w:rPr>
            </w:pPr>
          </w:p>
        </w:tc>
        <w:tc>
          <w:tcPr>
            <w:tcW w:w="3398" w:type="dxa"/>
          </w:tcPr>
          <w:p w:rsidR="0099000E" w:rsidRDefault="0099000E" w:rsidP="00F346A1">
            <w:pPr>
              <w:jc w:val="both"/>
              <w:rPr>
                <w:rFonts w:ascii="Times New Roman" w:hAnsi="Times New Roman" w:cs="Times New Roman"/>
                <w:sz w:val="26"/>
                <w:szCs w:val="26"/>
              </w:rPr>
            </w:pPr>
          </w:p>
          <w:p w:rsidR="0099000E" w:rsidRDefault="0099000E" w:rsidP="00F346A1">
            <w:pPr>
              <w:jc w:val="both"/>
              <w:rPr>
                <w:rFonts w:ascii="Times New Roman" w:hAnsi="Times New Roman" w:cs="Times New Roman"/>
                <w:sz w:val="26"/>
                <w:szCs w:val="26"/>
              </w:rPr>
            </w:pPr>
          </w:p>
          <w:p w:rsidR="0099000E" w:rsidRPr="00863B22" w:rsidRDefault="0099000E" w:rsidP="00F346A1">
            <w:pPr>
              <w:jc w:val="both"/>
              <w:rPr>
                <w:rFonts w:ascii="Times New Roman" w:hAnsi="Times New Roman" w:cs="Times New Roman"/>
                <w:sz w:val="26"/>
                <w:szCs w:val="26"/>
              </w:rPr>
            </w:pPr>
            <w:r w:rsidRPr="00863B22">
              <w:rPr>
                <w:rFonts w:ascii="Times New Roman" w:hAnsi="Times New Roman" w:cs="Times New Roman"/>
                <w:sz w:val="26"/>
                <w:szCs w:val="26"/>
              </w:rPr>
              <w:t>Р.З. Тухватулин</w:t>
            </w:r>
          </w:p>
        </w:tc>
      </w:tr>
    </w:tbl>
    <w:p w:rsidR="0099000E" w:rsidRDefault="0099000E" w:rsidP="0099000E">
      <w:pPr>
        <w:spacing w:after="0"/>
        <w:ind w:left="360"/>
        <w:jc w:val="both"/>
        <w:rPr>
          <w:rFonts w:ascii="Times New Roman" w:hAnsi="Times New Roman" w:cs="Times New Roman"/>
          <w:b/>
          <w:sz w:val="26"/>
          <w:szCs w:val="26"/>
        </w:rPr>
      </w:pPr>
    </w:p>
    <w:p w:rsidR="0099000E" w:rsidRPr="0099000E" w:rsidRDefault="0099000E" w:rsidP="0099000E">
      <w:pPr>
        <w:spacing w:after="0"/>
        <w:ind w:left="360"/>
        <w:jc w:val="both"/>
        <w:rPr>
          <w:rFonts w:ascii="Times New Roman" w:hAnsi="Times New Roman" w:cs="Times New Roman"/>
          <w:b/>
          <w:sz w:val="26"/>
          <w:szCs w:val="26"/>
        </w:rPr>
      </w:pPr>
    </w:p>
    <w:p w:rsidR="00FF33A7" w:rsidRDefault="00FF33A7" w:rsidP="00983D0B">
      <w:pPr>
        <w:spacing w:after="0"/>
        <w:jc w:val="center"/>
        <w:rPr>
          <w:rFonts w:ascii="Times New Roman" w:hAnsi="Times New Roman" w:cs="Times New Roman"/>
          <w:sz w:val="32"/>
          <w:szCs w:val="32"/>
        </w:rPr>
      </w:pPr>
    </w:p>
    <w:p w:rsidR="00624173" w:rsidRPr="00983D0B" w:rsidRDefault="00983D0B" w:rsidP="00983D0B">
      <w:pPr>
        <w:spacing w:after="0"/>
        <w:jc w:val="center"/>
        <w:rPr>
          <w:rFonts w:ascii="Times New Roman" w:hAnsi="Times New Roman" w:cs="Times New Roman"/>
          <w:sz w:val="32"/>
          <w:szCs w:val="32"/>
        </w:rPr>
      </w:pPr>
      <w:r w:rsidRPr="00983D0B">
        <w:rPr>
          <w:rFonts w:ascii="Times New Roman" w:hAnsi="Times New Roman" w:cs="Times New Roman"/>
          <w:noProof/>
          <w:sz w:val="32"/>
          <w:szCs w:val="32"/>
          <w:lang w:eastAsia="ru-RU"/>
        </w:rPr>
        <w:lastRenderedPageBreak/>
        <w:drawing>
          <wp:inline distT="0" distB="0" distL="0" distR="0">
            <wp:extent cx="948906" cy="948906"/>
            <wp:effectExtent l="0" t="0" r="3810" b="3810"/>
            <wp:docPr id="1" name="Рисунок 1"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a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822" cy="948822"/>
                    </a:xfrm>
                    <a:prstGeom prst="rect">
                      <a:avLst/>
                    </a:prstGeom>
                    <a:noFill/>
                    <a:ln>
                      <a:noFill/>
                    </a:ln>
                  </pic:spPr>
                </pic:pic>
              </a:graphicData>
            </a:graphic>
          </wp:inline>
        </w:drawing>
      </w:r>
      <w:r w:rsidR="00140182">
        <w:rPr>
          <w:rFonts w:ascii="Times New Roman" w:hAnsi="Times New Roman" w:cs="Times New Roman"/>
          <w:sz w:val="32"/>
          <w:szCs w:val="32"/>
        </w:rPr>
        <w:t xml:space="preserve">   </w:t>
      </w:r>
      <w:r w:rsidR="00140182">
        <w:rPr>
          <w:noProof/>
          <w:lang w:eastAsia="ru-RU"/>
        </w:rPr>
        <w:drawing>
          <wp:inline distT="0" distB="0" distL="0" distR="0" wp14:anchorId="1080B541" wp14:editId="6618064D">
            <wp:extent cx="823860" cy="948905"/>
            <wp:effectExtent l="0" t="0" r="0" b="0"/>
            <wp:docPr id="2" name="Рисунок 2" descr="http://www.hrono.ru/heraldicum/russia/images/rsfsr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ono.ru/heraldicum/russia/images/rsfsr9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784" cy="949969"/>
                    </a:xfrm>
                    <a:prstGeom prst="rect">
                      <a:avLst/>
                    </a:prstGeom>
                    <a:noFill/>
                    <a:ln>
                      <a:noFill/>
                    </a:ln>
                  </pic:spPr>
                </pic:pic>
              </a:graphicData>
            </a:graphic>
          </wp:inline>
        </w:drawing>
      </w:r>
    </w:p>
    <w:p w:rsidR="00983D0B" w:rsidRDefault="00983D0B" w:rsidP="00983D0B">
      <w:pPr>
        <w:spacing w:after="0"/>
        <w:jc w:val="center"/>
        <w:rPr>
          <w:rFonts w:ascii="Times New Roman" w:hAnsi="Times New Roman" w:cs="Times New Roman"/>
          <w:b/>
          <w:sz w:val="32"/>
          <w:szCs w:val="32"/>
        </w:rPr>
      </w:pPr>
      <w:r w:rsidRPr="00983D0B">
        <w:rPr>
          <w:rFonts w:ascii="Times New Roman" w:hAnsi="Times New Roman" w:cs="Times New Roman"/>
          <w:b/>
          <w:sz w:val="32"/>
          <w:szCs w:val="32"/>
        </w:rPr>
        <w:t xml:space="preserve">РОССИЙСКАЯ </w:t>
      </w:r>
      <w:r w:rsidR="00997FA8" w:rsidRPr="00983D0B">
        <w:rPr>
          <w:rFonts w:ascii="Times New Roman" w:hAnsi="Times New Roman" w:cs="Times New Roman"/>
          <w:b/>
          <w:sz w:val="32"/>
          <w:szCs w:val="32"/>
        </w:rPr>
        <w:t xml:space="preserve">СОЦИАЛИСТИЧЕСКАЯ </w:t>
      </w:r>
      <w:r w:rsidRPr="00983D0B">
        <w:rPr>
          <w:rFonts w:ascii="Times New Roman" w:hAnsi="Times New Roman" w:cs="Times New Roman"/>
          <w:b/>
          <w:sz w:val="32"/>
          <w:szCs w:val="32"/>
        </w:rPr>
        <w:t xml:space="preserve">ФЕДЕРАТИВНАЯ </w:t>
      </w:r>
      <w:r w:rsidR="00997FA8" w:rsidRPr="00983D0B">
        <w:rPr>
          <w:rFonts w:ascii="Times New Roman" w:hAnsi="Times New Roman" w:cs="Times New Roman"/>
          <w:b/>
          <w:sz w:val="32"/>
          <w:szCs w:val="32"/>
        </w:rPr>
        <w:t xml:space="preserve">СОВЕТСКАЯ </w:t>
      </w:r>
      <w:r w:rsidRPr="00983D0B">
        <w:rPr>
          <w:rFonts w:ascii="Times New Roman" w:hAnsi="Times New Roman" w:cs="Times New Roman"/>
          <w:b/>
          <w:sz w:val="32"/>
          <w:szCs w:val="32"/>
        </w:rPr>
        <w:t>РЕСПУБЛИКА</w:t>
      </w:r>
    </w:p>
    <w:p w:rsidR="00983D0B" w:rsidRDefault="00323BC5" w:rsidP="00983D0B">
      <w:pPr>
        <w:spacing w:after="0"/>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r w:rsidR="00983D0B">
        <w:rPr>
          <w:rFonts w:ascii="Times New Roman" w:hAnsi="Times New Roman" w:cs="Times New Roman"/>
          <w:b/>
          <w:sz w:val="32"/>
          <w:szCs w:val="32"/>
        </w:rPr>
        <w:t>)</w:t>
      </w:r>
    </w:p>
    <w:p w:rsidR="00140182" w:rsidRDefault="00140182" w:rsidP="00983D0B">
      <w:pPr>
        <w:spacing w:after="0"/>
        <w:jc w:val="center"/>
        <w:rPr>
          <w:rFonts w:ascii="Times New Roman" w:hAnsi="Times New Roman" w:cs="Times New Roman"/>
          <w:b/>
          <w:sz w:val="28"/>
          <w:szCs w:val="28"/>
        </w:rPr>
      </w:pPr>
    </w:p>
    <w:p w:rsidR="00C763B1" w:rsidRPr="00C763B1" w:rsidRDefault="00C763B1" w:rsidP="00983D0B">
      <w:pPr>
        <w:spacing w:after="0"/>
        <w:jc w:val="center"/>
        <w:rPr>
          <w:rFonts w:ascii="Times New Roman" w:hAnsi="Times New Roman" w:cs="Times New Roman"/>
          <w:b/>
          <w:sz w:val="32"/>
          <w:szCs w:val="32"/>
        </w:rPr>
      </w:pPr>
      <w:r w:rsidRPr="00C763B1">
        <w:rPr>
          <w:rFonts w:ascii="Times New Roman" w:hAnsi="Times New Roman" w:cs="Times New Roman"/>
          <w:b/>
          <w:sz w:val="32"/>
          <w:szCs w:val="32"/>
        </w:rPr>
        <w:t xml:space="preserve">ВСЕРОССИЙСКИЙ ЦЕНТРАЛЬНЫЙ </w:t>
      </w:r>
    </w:p>
    <w:p w:rsidR="00C763B1" w:rsidRPr="00C763B1" w:rsidRDefault="00C763B1" w:rsidP="00983D0B">
      <w:pPr>
        <w:spacing w:after="0"/>
        <w:jc w:val="center"/>
        <w:rPr>
          <w:rFonts w:ascii="Times New Roman" w:hAnsi="Times New Roman" w:cs="Times New Roman"/>
          <w:b/>
          <w:sz w:val="32"/>
          <w:szCs w:val="32"/>
        </w:rPr>
      </w:pPr>
      <w:r w:rsidRPr="00C763B1">
        <w:rPr>
          <w:rFonts w:ascii="Times New Roman" w:hAnsi="Times New Roman" w:cs="Times New Roman"/>
          <w:b/>
          <w:sz w:val="32"/>
          <w:szCs w:val="32"/>
        </w:rPr>
        <w:t>ИСПОЛНИТЕЛЬНЫЙ КОМИТЕТ</w:t>
      </w:r>
    </w:p>
    <w:p w:rsidR="00C763B1" w:rsidRPr="00C763B1" w:rsidRDefault="00C763B1" w:rsidP="00983D0B">
      <w:pPr>
        <w:spacing w:after="0"/>
        <w:jc w:val="center"/>
        <w:rPr>
          <w:rFonts w:ascii="Times New Roman" w:hAnsi="Times New Roman" w:cs="Times New Roman"/>
          <w:b/>
          <w:sz w:val="28"/>
          <w:szCs w:val="28"/>
        </w:rPr>
      </w:pPr>
    </w:p>
    <w:p w:rsidR="00140182" w:rsidRDefault="00140182" w:rsidP="00983D0B">
      <w:pPr>
        <w:spacing w:after="0"/>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C763B1" w:rsidRPr="00863B22" w:rsidRDefault="00C763B1" w:rsidP="00C763B1">
      <w:pPr>
        <w:spacing w:after="0"/>
        <w:jc w:val="both"/>
        <w:rPr>
          <w:rFonts w:ascii="Times New Roman" w:hAnsi="Times New Roman" w:cs="Times New Roman"/>
          <w:b/>
          <w:sz w:val="26"/>
          <w:szCs w:val="26"/>
        </w:rPr>
      </w:pPr>
      <w:r w:rsidRPr="00863B22">
        <w:rPr>
          <w:rFonts w:ascii="Times New Roman" w:hAnsi="Times New Roman" w:cs="Times New Roman"/>
          <w:b/>
          <w:sz w:val="26"/>
          <w:szCs w:val="26"/>
        </w:rPr>
        <w:t>07 октября 2017                                                                                                          Москва</w:t>
      </w:r>
    </w:p>
    <w:p w:rsidR="00140182" w:rsidRPr="00863B22" w:rsidRDefault="00140182" w:rsidP="00C763B1">
      <w:pPr>
        <w:spacing w:after="0"/>
        <w:rPr>
          <w:rFonts w:ascii="Times New Roman" w:hAnsi="Times New Roman" w:cs="Times New Roman"/>
          <w:b/>
          <w:sz w:val="26"/>
          <w:szCs w:val="26"/>
        </w:rPr>
      </w:pPr>
    </w:p>
    <w:p w:rsidR="00F273FC" w:rsidRDefault="00465897" w:rsidP="00140182">
      <w:pPr>
        <w:spacing w:after="0"/>
        <w:jc w:val="both"/>
        <w:rPr>
          <w:rFonts w:ascii="Times New Roman" w:hAnsi="Times New Roman" w:cs="Times New Roman"/>
          <w:sz w:val="26"/>
          <w:szCs w:val="26"/>
        </w:rPr>
      </w:pPr>
      <w:r w:rsidRPr="00863B22">
        <w:rPr>
          <w:rFonts w:ascii="Times New Roman" w:hAnsi="Times New Roman" w:cs="Times New Roman"/>
          <w:sz w:val="26"/>
          <w:szCs w:val="26"/>
        </w:rPr>
        <w:tab/>
      </w:r>
      <w:r w:rsidR="00F273FC">
        <w:rPr>
          <w:rFonts w:ascii="Times New Roman" w:hAnsi="Times New Roman" w:cs="Times New Roman"/>
          <w:sz w:val="26"/>
          <w:szCs w:val="26"/>
        </w:rPr>
        <w:t>Признавая:</w:t>
      </w:r>
    </w:p>
    <w:p w:rsidR="00F273FC" w:rsidRDefault="00F273FC" w:rsidP="00F273FC">
      <w:pPr>
        <w:spacing w:after="0"/>
        <w:ind w:firstLine="360"/>
        <w:jc w:val="both"/>
        <w:rPr>
          <w:rFonts w:ascii="Times New Roman" w:hAnsi="Times New Roman" w:cs="Times New Roman"/>
          <w:sz w:val="26"/>
          <w:szCs w:val="26"/>
        </w:rPr>
      </w:pPr>
      <w:r>
        <w:rPr>
          <w:rFonts w:ascii="Times New Roman" w:hAnsi="Times New Roman" w:cs="Times New Roman"/>
          <w:sz w:val="26"/>
          <w:szCs w:val="26"/>
        </w:rPr>
        <w:t>- законность передачи царской власти народу из числа верноподданных Российской Империи, состоявшейся 2-3 марта 1917 года;</w:t>
      </w:r>
    </w:p>
    <w:p w:rsidR="00F273FC" w:rsidRDefault="00F273FC" w:rsidP="00F273FC">
      <w:pPr>
        <w:spacing w:after="0"/>
        <w:ind w:firstLine="360"/>
        <w:jc w:val="both"/>
        <w:rPr>
          <w:rFonts w:ascii="Times New Roman" w:hAnsi="Times New Roman" w:cs="Times New Roman"/>
          <w:sz w:val="26"/>
          <w:szCs w:val="26"/>
        </w:rPr>
      </w:pPr>
      <w:r>
        <w:rPr>
          <w:rFonts w:ascii="Times New Roman" w:hAnsi="Times New Roman" w:cs="Times New Roman"/>
          <w:sz w:val="26"/>
          <w:szCs w:val="26"/>
        </w:rPr>
        <w:t>- советскую власть, принявшую на себя бремя управления государством, Регентским Советом</w:t>
      </w:r>
      <w:r w:rsidR="004B5D64">
        <w:rPr>
          <w:rFonts w:ascii="Times New Roman" w:hAnsi="Times New Roman" w:cs="Times New Roman"/>
          <w:sz w:val="26"/>
          <w:szCs w:val="26"/>
        </w:rPr>
        <w:t xml:space="preserve"> Российской Империи</w:t>
      </w:r>
      <w:r>
        <w:rPr>
          <w:rFonts w:ascii="Times New Roman" w:hAnsi="Times New Roman" w:cs="Times New Roman"/>
          <w:sz w:val="26"/>
          <w:szCs w:val="26"/>
        </w:rPr>
        <w:t>;</w:t>
      </w:r>
    </w:p>
    <w:p w:rsidR="00F273FC" w:rsidRDefault="00F273FC" w:rsidP="00F273FC">
      <w:pPr>
        <w:spacing w:after="0"/>
        <w:ind w:firstLine="360"/>
        <w:jc w:val="both"/>
        <w:rPr>
          <w:rFonts w:ascii="Times New Roman" w:hAnsi="Times New Roman" w:cs="Times New Roman"/>
          <w:sz w:val="26"/>
          <w:szCs w:val="26"/>
        </w:rPr>
      </w:pPr>
      <w:r>
        <w:rPr>
          <w:rFonts w:ascii="Times New Roman" w:hAnsi="Times New Roman" w:cs="Times New Roman"/>
          <w:sz w:val="26"/>
          <w:szCs w:val="26"/>
        </w:rPr>
        <w:t>- единство Российской Республики, Российской Социалистической Федеративной Советской Республики, Российской Советской Федеративной Социалистической Р</w:t>
      </w:r>
      <w:r w:rsidR="004B5D64">
        <w:rPr>
          <w:rFonts w:ascii="Times New Roman" w:hAnsi="Times New Roman" w:cs="Times New Roman"/>
          <w:sz w:val="26"/>
          <w:szCs w:val="26"/>
        </w:rPr>
        <w:t>еспублики, Российской Федерации с Российской Империей,</w:t>
      </w:r>
    </w:p>
    <w:p w:rsidR="004B5D64" w:rsidRDefault="004B5D64" w:rsidP="00F273FC">
      <w:pPr>
        <w:spacing w:after="0"/>
        <w:ind w:firstLine="360"/>
        <w:jc w:val="both"/>
        <w:rPr>
          <w:rFonts w:ascii="Times New Roman" w:hAnsi="Times New Roman" w:cs="Times New Roman"/>
          <w:sz w:val="26"/>
          <w:szCs w:val="26"/>
        </w:rPr>
      </w:pPr>
      <w:r>
        <w:rPr>
          <w:rFonts w:ascii="Times New Roman" w:hAnsi="Times New Roman" w:cs="Times New Roman"/>
          <w:sz w:val="26"/>
          <w:szCs w:val="26"/>
        </w:rPr>
        <w:t>учитывая:</w:t>
      </w:r>
    </w:p>
    <w:p w:rsidR="004B5D64" w:rsidRDefault="004B5D64" w:rsidP="00F273FC">
      <w:pPr>
        <w:spacing w:after="0"/>
        <w:ind w:firstLine="360"/>
        <w:jc w:val="both"/>
        <w:rPr>
          <w:rFonts w:ascii="Times New Roman" w:hAnsi="Times New Roman" w:cs="Times New Roman"/>
          <w:sz w:val="26"/>
          <w:szCs w:val="26"/>
        </w:rPr>
      </w:pPr>
      <w:r>
        <w:rPr>
          <w:rFonts w:ascii="Times New Roman" w:hAnsi="Times New Roman" w:cs="Times New Roman"/>
          <w:sz w:val="26"/>
          <w:szCs w:val="26"/>
        </w:rPr>
        <w:t>- отсутствие правовой и юридической грамотности представителей, вошедших в состав Советов;</w:t>
      </w:r>
    </w:p>
    <w:p w:rsidR="003100E3" w:rsidRDefault="004B5D64" w:rsidP="00F273FC">
      <w:pPr>
        <w:spacing w:after="0"/>
        <w:ind w:firstLine="360"/>
        <w:jc w:val="both"/>
        <w:rPr>
          <w:rFonts w:ascii="Times New Roman" w:hAnsi="Times New Roman" w:cs="Times New Roman"/>
          <w:sz w:val="26"/>
          <w:szCs w:val="26"/>
        </w:rPr>
      </w:pPr>
      <w:proofErr w:type="gramStart"/>
      <w:r>
        <w:rPr>
          <w:rFonts w:ascii="Times New Roman" w:hAnsi="Times New Roman" w:cs="Times New Roman"/>
          <w:sz w:val="26"/>
          <w:szCs w:val="26"/>
        </w:rPr>
        <w:t xml:space="preserve">- ничтожность </w:t>
      </w:r>
      <w:r w:rsidR="003100E3">
        <w:rPr>
          <w:rFonts w:ascii="Times New Roman" w:hAnsi="Times New Roman" w:cs="Times New Roman"/>
          <w:sz w:val="26"/>
          <w:szCs w:val="26"/>
        </w:rPr>
        <w:t>порядка образований Украинской Социалистической Советской Республики, Белорусской Социалистической Советской Республики, Закавказской Социалистической Советской Республики</w:t>
      </w:r>
      <w:r w:rsidR="00CE78C2">
        <w:rPr>
          <w:rFonts w:ascii="Times New Roman" w:hAnsi="Times New Roman" w:cs="Times New Roman"/>
          <w:sz w:val="26"/>
          <w:szCs w:val="26"/>
        </w:rPr>
        <w:t>, Армянской Советской Социалистической Республики, Азербайджанской Советской Социалистической Республики, Грузинской Советской Социалистической Республики, Казахской Советской Социалистической Республики, Киргизской Советской Социалистической Республики, Узбекской Советской Социалистической Республики, Таджикской Советской Социалистической Республики, Туркменской Советской Социалистической Республики, Эстонской Советской Социалистической Республики, Латвийской Советской Социалистической Республики, Литовской Советской Социалистической Республики, Финляндской</w:t>
      </w:r>
      <w:proofErr w:type="gramEnd"/>
      <w:r w:rsidR="00CE78C2">
        <w:rPr>
          <w:rFonts w:ascii="Times New Roman" w:hAnsi="Times New Roman" w:cs="Times New Roman"/>
          <w:sz w:val="26"/>
          <w:szCs w:val="26"/>
        </w:rPr>
        <w:t xml:space="preserve"> Республики, Польской Республики, штата Аляска</w:t>
      </w:r>
      <w:r w:rsidR="003100E3">
        <w:rPr>
          <w:rFonts w:ascii="Times New Roman" w:hAnsi="Times New Roman" w:cs="Times New Roman"/>
          <w:sz w:val="26"/>
          <w:szCs w:val="26"/>
        </w:rPr>
        <w:t>;</w:t>
      </w:r>
      <w:r w:rsidR="00E1199C" w:rsidRPr="00E1199C">
        <w:rPr>
          <w:rFonts w:ascii="Times New Roman" w:hAnsi="Times New Roman" w:cs="Times New Roman"/>
          <w:sz w:val="26"/>
          <w:szCs w:val="26"/>
        </w:rPr>
        <w:t xml:space="preserve"> </w:t>
      </w:r>
      <w:r w:rsidR="00E1199C">
        <w:rPr>
          <w:rFonts w:ascii="Times New Roman" w:hAnsi="Times New Roman" w:cs="Times New Roman"/>
          <w:sz w:val="26"/>
          <w:szCs w:val="26"/>
        </w:rPr>
        <w:t>Туркестанской</w:t>
      </w:r>
      <w:r w:rsidR="00E1199C" w:rsidRPr="00E1199C">
        <w:rPr>
          <w:rFonts w:ascii="Times New Roman" w:hAnsi="Times New Roman" w:cs="Times New Roman"/>
          <w:sz w:val="26"/>
          <w:szCs w:val="26"/>
        </w:rPr>
        <w:t xml:space="preserve"> Автоно</w:t>
      </w:r>
      <w:r w:rsidR="00E1199C">
        <w:rPr>
          <w:rFonts w:ascii="Times New Roman" w:hAnsi="Times New Roman" w:cs="Times New Roman"/>
          <w:sz w:val="26"/>
          <w:szCs w:val="26"/>
        </w:rPr>
        <w:t>мной Советской Социалистической Республики, Бухарской и Хорезмской народных советских республик,</w:t>
      </w:r>
      <w:r w:rsidR="00285E91">
        <w:rPr>
          <w:rFonts w:ascii="Times New Roman" w:hAnsi="Times New Roman" w:cs="Times New Roman"/>
          <w:sz w:val="26"/>
          <w:szCs w:val="26"/>
        </w:rPr>
        <w:t xml:space="preserve"> Российской Советской Федеративной Социалистической Республики,</w:t>
      </w:r>
      <w:r w:rsidR="00E1199C">
        <w:rPr>
          <w:rFonts w:ascii="Times New Roman" w:hAnsi="Times New Roman" w:cs="Times New Roman"/>
          <w:sz w:val="26"/>
          <w:szCs w:val="26"/>
        </w:rPr>
        <w:t xml:space="preserve"> любых иных республик; </w:t>
      </w:r>
    </w:p>
    <w:p w:rsidR="00BD224E" w:rsidRDefault="003100E3"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xml:space="preserve">- ничтожность </w:t>
      </w:r>
      <w:r w:rsidR="004B5D64">
        <w:rPr>
          <w:rFonts w:ascii="Times New Roman" w:hAnsi="Times New Roman" w:cs="Times New Roman"/>
          <w:sz w:val="26"/>
          <w:szCs w:val="26"/>
        </w:rPr>
        <w:t xml:space="preserve">Конституций Украинской Социалистической Советской Республики </w:t>
      </w:r>
      <w:r w:rsidR="00BD224E">
        <w:rPr>
          <w:rFonts w:ascii="Times New Roman" w:hAnsi="Times New Roman" w:cs="Times New Roman"/>
          <w:sz w:val="26"/>
          <w:szCs w:val="26"/>
        </w:rPr>
        <w:t>10.03.</w:t>
      </w:r>
      <w:r>
        <w:rPr>
          <w:rFonts w:ascii="Times New Roman" w:hAnsi="Times New Roman" w:cs="Times New Roman"/>
          <w:sz w:val="26"/>
          <w:szCs w:val="26"/>
        </w:rPr>
        <w:t>1919</w:t>
      </w:r>
      <w:r w:rsidR="00BD224E">
        <w:rPr>
          <w:rFonts w:ascii="Times New Roman" w:hAnsi="Times New Roman" w:cs="Times New Roman"/>
          <w:sz w:val="26"/>
          <w:szCs w:val="26"/>
        </w:rPr>
        <w:t>, Белорусской Социалистической Советской Республики 04.02.</w:t>
      </w:r>
      <w:r>
        <w:rPr>
          <w:rFonts w:ascii="Times New Roman" w:hAnsi="Times New Roman" w:cs="Times New Roman"/>
          <w:sz w:val="26"/>
          <w:szCs w:val="26"/>
        </w:rPr>
        <w:t>1919</w:t>
      </w:r>
      <w:r w:rsidR="00BD224E">
        <w:rPr>
          <w:rFonts w:ascii="Times New Roman" w:hAnsi="Times New Roman" w:cs="Times New Roman"/>
          <w:sz w:val="26"/>
          <w:szCs w:val="26"/>
        </w:rPr>
        <w:t>, Закавказской Социалистической Со</w:t>
      </w:r>
      <w:r>
        <w:rPr>
          <w:rFonts w:ascii="Times New Roman" w:hAnsi="Times New Roman" w:cs="Times New Roman"/>
          <w:sz w:val="26"/>
          <w:szCs w:val="26"/>
        </w:rPr>
        <w:t>ветской Республики</w:t>
      </w:r>
      <w:r w:rsidR="00F47662">
        <w:rPr>
          <w:rFonts w:ascii="Times New Roman" w:hAnsi="Times New Roman" w:cs="Times New Roman"/>
          <w:sz w:val="26"/>
          <w:szCs w:val="26"/>
        </w:rPr>
        <w:t xml:space="preserve"> 14.04.</w:t>
      </w:r>
      <w:r>
        <w:rPr>
          <w:rFonts w:ascii="Times New Roman" w:hAnsi="Times New Roman" w:cs="Times New Roman"/>
          <w:sz w:val="26"/>
          <w:szCs w:val="26"/>
        </w:rPr>
        <w:t xml:space="preserve">1925; </w:t>
      </w:r>
      <w:proofErr w:type="gramStart"/>
      <w:r>
        <w:rPr>
          <w:rFonts w:ascii="Times New Roman" w:hAnsi="Times New Roman" w:cs="Times New Roman"/>
          <w:sz w:val="26"/>
          <w:szCs w:val="26"/>
        </w:rPr>
        <w:t xml:space="preserve">Российской Советской Федеративной Социалистической Республики 21.01.1937, Украинской Советской Социалистической </w:t>
      </w:r>
      <w:r>
        <w:rPr>
          <w:rFonts w:ascii="Times New Roman" w:hAnsi="Times New Roman" w:cs="Times New Roman"/>
          <w:sz w:val="26"/>
          <w:szCs w:val="26"/>
        </w:rPr>
        <w:lastRenderedPageBreak/>
        <w:t xml:space="preserve">Республики </w:t>
      </w:r>
      <w:r w:rsidR="00034D5A">
        <w:rPr>
          <w:rFonts w:ascii="Times New Roman" w:hAnsi="Times New Roman" w:cs="Times New Roman"/>
          <w:sz w:val="26"/>
          <w:szCs w:val="26"/>
        </w:rPr>
        <w:t>30.01.</w:t>
      </w:r>
      <w:r>
        <w:rPr>
          <w:rFonts w:ascii="Times New Roman" w:hAnsi="Times New Roman" w:cs="Times New Roman"/>
          <w:sz w:val="26"/>
          <w:szCs w:val="26"/>
        </w:rPr>
        <w:t>1937,</w:t>
      </w:r>
      <w:r w:rsidR="00034D5A">
        <w:rPr>
          <w:rFonts w:ascii="Times New Roman" w:hAnsi="Times New Roman" w:cs="Times New Roman"/>
          <w:sz w:val="26"/>
          <w:szCs w:val="26"/>
        </w:rPr>
        <w:t xml:space="preserve"> Белорусской Советской Социалистической Республики 19.02.1937, </w:t>
      </w:r>
      <w:r w:rsidR="00CE78C2">
        <w:rPr>
          <w:rFonts w:ascii="Times New Roman" w:hAnsi="Times New Roman" w:cs="Times New Roman"/>
          <w:sz w:val="26"/>
          <w:szCs w:val="26"/>
        </w:rPr>
        <w:t xml:space="preserve">Молдавской Советской Социалистической Республики 10.02.1941, </w:t>
      </w:r>
      <w:r w:rsidR="005E1895">
        <w:rPr>
          <w:rFonts w:ascii="Times New Roman" w:hAnsi="Times New Roman" w:cs="Times New Roman"/>
          <w:sz w:val="26"/>
          <w:szCs w:val="26"/>
        </w:rPr>
        <w:t xml:space="preserve">Армянской Советской Социалистической Республики 23.03.1937, Азербайджанской Советской Социалистической Республики 14.03.1937, </w:t>
      </w:r>
      <w:r w:rsidR="00373496">
        <w:rPr>
          <w:rFonts w:ascii="Times New Roman" w:hAnsi="Times New Roman" w:cs="Times New Roman"/>
          <w:sz w:val="26"/>
          <w:szCs w:val="26"/>
        </w:rPr>
        <w:t>Грузинской Советской Социалистической Республики 13.02.1937, Казахской Советской Социалистической Республики</w:t>
      </w:r>
      <w:r w:rsidR="00E1199C">
        <w:rPr>
          <w:rFonts w:ascii="Times New Roman" w:hAnsi="Times New Roman" w:cs="Times New Roman"/>
          <w:sz w:val="26"/>
          <w:szCs w:val="26"/>
        </w:rPr>
        <w:t xml:space="preserve"> 26.03.1937, Киргизской Советской Социалистической Республики 11.03.1937, Таджикской Советской Социалистической Республики 01.03.1937, Узбекской Советской Социалистической Республики 14.02.1937, Туркменской Советской Социалистической Республики</w:t>
      </w:r>
      <w:proofErr w:type="gramEnd"/>
      <w:r w:rsidR="00E1199C">
        <w:rPr>
          <w:rFonts w:ascii="Times New Roman" w:hAnsi="Times New Roman" w:cs="Times New Roman"/>
          <w:sz w:val="26"/>
          <w:szCs w:val="26"/>
        </w:rPr>
        <w:t xml:space="preserve">  02.03.1937, </w:t>
      </w:r>
      <w:r w:rsidR="00DD3623">
        <w:rPr>
          <w:rFonts w:ascii="Times New Roman" w:hAnsi="Times New Roman" w:cs="Times New Roman"/>
          <w:sz w:val="26"/>
          <w:szCs w:val="26"/>
        </w:rPr>
        <w:t>любых Эстонских Республик 15.06.1920</w:t>
      </w:r>
      <w:r w:rsidR="000548E2">
        <w:rPr>
          <w:rFonts w:ascii="Times New Roman" w:hAnsi="Times New Roman" w:cs="Times New Roman"/>
          <w:sz w:val="26"/>
          <w:szCs w:val="26"/>
        </w:rPr>
        <w:t>, 12.03.1934, 01.01.1938, Литовской Советской Социалистической</w:t>
      </w:r>
      <w:r w:rsidR="00DD3623">
        <w:rPr>
          <w:rFonts w:ascii="Times New Roman" w:hAnsi="Times New Roman" w:cs="Times New Roman"/>
          <w:sz w:val="26"/>
          <w:szCs w:val="26"/>
        </w:rPr>
        <w:t xml:space="preserve"> Респуб</w:t>
      </w:r>
      <w:r w:rsidR="000548E2">
        <w:rPr>
          <w:rFonts w:ascii="Times New Roman" w:hAnsi="Times New Roman" w:cs="Times New Roman"/>
          <w:sz w:val="26"/>
          <w:szCs w:val="26"/>
        </w:rPr>
        <w:t>лики 25.08.1940, Латышской Советской Социалистической Республики 25.08.1940;</w:t>
      </w:r>
    </w:p>
    <w:p w:rsidR="000548E2" w:rsidRDefault="000548E2"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ничтожность учреждения любых автономных республик на территории Ро</w:t>
      </w:r>
      <w:r w:rsidR="00285E91">
        <w:rPr>
          <w:rFonts w:ascii="Times New Roman" w:hAnsi="Times New Roman" w:cs="Times New Roman"/>
          <w:sz w:val="26"/>
          <w:szCs w:val="26"/>
        </w:rPr>
        <w:t>ссийской Империи с 1916</w:t>
      </w:r>
      <w:r w:rsidR="008702F8">
        <w:rPr>
          <w:rFonts w:ascii="Times New Roman" w:hAnsi="Times New Roman" w:cs="Times New Roman"/>
          <w:sz w:val="26"/>
          <w:szCs w:val="26"/>
        </w:rPr>
        <w:t xml:space="preserve"> </w:t>
      </w:r>
      <w:r w:rsidR="00285E91">
        <w:rPr>
          <w:rFonts w:ascii="Times New Roman" w:hAnsi="Times New Roman" w:cs="Times New Roman"/>
          <w:sz w:val="26"/>
          <w:szCs w:val="26"/>
        </w:rPr>
        <w:t>г.;</w:t>
      </w:r>
    </w:p>
    <w:p w:rsidR="00285E91" w:rsidRDefault="00285E91"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xml:space="preserve">- ничтожность </w:t>
      </w:r>
      <w:r w:rsidR="008702F8">
        <w:rPr>
          <w:rFonts w:ascii="Times New Roman" w:hAnsi="Times New Roman" w:cs="Times New Roman"/>
          <w:sz w:val="26"/>
          <w:szCs w:val="26"/>
        </w:rPr>
        <w:t xml:space="preserve">на территории Российской Империи </w:t>
      </w:r>
      <w:r>
        <w:rPr>
          <w:rFonts w:ascii="Times New Roman" w:hAnsi="Times New Roman" w:cs="Times New Roman"/>
          <w:sz w:val="26"/>
          <w:szCs w:val="26"/>
        </w:rPr>
        <w:t>л</w:t>
      </w:r>
      <w:r w:rsidR="008702F8">
        <w:rPr>
          <w:rFonts w:ascii="Times New Roman" w:hAnsi="Times New Roman" w:cs="Times New Roman"/>
          <w:sz w:val="26"/>
          <w:szCs w:val="26"/>
        </w:rPr>
        <w:t>юбых деклараций, провозглашенных группой лиц по сговору</w:t>
      </w:r>
      <w:r>
        <w:rPr>
          <w:rFonts w:ascii="Times New Roman" w:hAnsi="Times New Roman" w:cs="Times New Roman"/>
          <w:sz w:val="26"/>
          <w:szCs w:val="26"/>
        </w:rPr>
        <w:t>;</w:t>
      </w:r>
    </w:p>
    <w:p w:rsidR="00285E91" w:rsidRDefault="00285E91"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ничтожность отчуждения земельных участков о</w:t>
      </w:r>
      <w:r w:rsidR="008702F8">
        <w:rPr>
          <w:rFonts w:ascii="Times New Roman" w:hAnsi="Times New Roman" w:cs="Times New Roman"/>
          <w:sz w:val="26"/>
          <w:szCs w:val="26"/>
        </w:rPr>
        <w:t>т территории Российской Империи с 03 марта 1917 г.;</w:t>
      </w:r>
    </w:p>
    <w:p w:rsidR="00285E91" w:rsidRDefault="00285E91"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ничтожность переименования любых земельных участков Российской Империи, вошедших в наследственную массу верноподданного народа Российской Империи</w:t>
      </w:r>
      <w:r w:rsidR="008702F8">
        <w:rPr>
          <w:rFonts w:ascii="Times New Roman" w:hAnsi="Times New Roman" w:cs="Times New Roman"/>
          <w:sz w:val="26"/>
          <w:szCs w:val="26"/>
        </w:rPr>
        <w:t>, с 03 марта 1917 г.</w:t>
      </w:r>
      <w:r>
        <w:rPr>
          <w:rFonts w:ascii="Times New Roman" w:hAnsi="Times New Roman" w:cs="Times New Roman"/>
          <w:sz w:val="26"/>
          <w:szCs w:val="26"/>
        </w:rPr>
        <w:t>;</w:t>
      </w:r>
    </w:p>
    <w:p w:rsidR="008702F8" w:rsidRDefault="008702F8"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ничтожность переименования Российской Советской Федеративной Социалистической Республики в Российскую Федерацию;</w:t>
      </w:r>
    </w:p>
    <w:p w:rsidR="008702F8" w:rsidRDefault="008702F8" w:rsidP="008702F8">
      <w:pPr>
        <w:spacing w:after="0"/>
        <w:ind w:firstLine="360"/>
        <w:jc w:val="both"/>
        <w:rPr>
          <w:rFonts w:ascii="Times New Roman" w:hAnsi="Times New Roman" w:cs="Times New Roman"/>
          <w:sz w:val="26"/>
          <w:szCs w:val="26"/>
        </w:rPr>
      </w:pPr>
      <w:r>
        <w:rPr>
          <w:rFonts w:ascii="Times New Roman" w:hAnsi="Times New Roman" w:cs="Times New Roman"/>
          <w:sz w:val="26"/>
          <w:szCs w:val="26"/>
        </w:rPr>
        <w:t xml:space="preserve">- ничтожность образования любых государств на территории Российской Империи в 90-х годах ХХ века; </w:t>
      </w:r>
    </w:p>
    <w:p w:rsidR="00285E91" w:rsidRDefault="00285E91"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необратимость последствий ничтожных актов и отсутствие порядка привлечения к ответственности за заключение заведомо ничтожных актов от имени Императора Российской Империи – Народа;</w:t>
      </w:r>
    </w:p>
    <w:p w:rsidR="00285E91" w:rsidRDefault="00285E91"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исторический опыт, полученный в результате существования социалистического советского строя;</w:t>
      </w:r>
    </w:p>
    <w:p w:rsidR="00285E91" w:rsidRDefault="00285E91"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волю Императора-Народа Российской Империи, выраженную в Великой Победе над немецкими претендентами на престол Российской Империи, последствие которой привело к учреждению и легализации Союза Советских Социалистических Республик;</w:t>
      </w:r>
    </w:p>
    <w:p w:rsidR="00285E91" w:rsidRDefault="002617C8"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Народ – Император Российской Империи и Российскую Социалистическую Советскую Республику (она же Российская Республика, Российская Федерация, Российская Советская Федеративная Социалистическая Республика) единственными</w:t>
      </w:r>
      <w:r w:rsidRPr="002617C8">
        <w:rPr>
          <w:rFonts w:ascii="Times New Roman" w:hAnsi="Times New Roman" w:cs="Times New Roman"/>
          <w:sz w:val="26"/>
          <w:szCs w:val="26"/>
        </w:rPr>
        <w:t xml:space="preserve"> </w:t>
      </w:r>
      <w:r>
        <w:rPr>
          <w:rFonts w:ascii="Times New Roman" w:hAnsi="Times New Roman" w:cs="Times New Roman"/>
          <w:sz w:val="26"/>
          <w:szCs w:val="26"/>
        </w:rPr>
        <w:t>учредителями Союза Советских Социалистических Республик;</w:t>
      </w:r>
    </w:p>
    <w:p w:rsidR="008702F8" w:rsidRDefault="008702F8"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условность Конституции Российской Советской Федеративной Социалистической Республики 1978 года первой редакции без признания ограничения ее территориального состава и порядка управления;</w:t>
      </w:r>
    </w:p>
    <w:p w:rsidR="008702F8" w:rsidRDefault="008702F8" w:rsidP="0058677D">
      <w:pPr>
        <w:spacing w:after="0"/>
        <w:ind w:firstLine="360"/>
        <w:jc w:val="both"/>
        <w:rPr>
          <w:rFonts w:ascii="Times New Roman" w:hAnsi="Times New Roman" w:cs="Times New Roman"/>
          <w:sz w:val="26"/>
          <w:szCs w:val="26"/>
        </w:rPr>
      </w:pPr>
      <w:r>
        <w:rPr>
          <w:rFonts w:ascii="Times New Roman" w:hAnsi="Times New Roman" w:cs="Times New Roman"/>
          <w:sz w:val="26"/>
          <w:szCs w:val="26"/>
        </w:rPr>
        <w:t>- условность Конституции Российской</w:t>
      </w:r>
      <w:r w:rsidR="0058677D">
        <w:rPr>
          <w:rFonts w:ascii="Times New Roman" w:hAnsi="Times New Roman" w:cs="Times New Roman"/>
          <w:sz w:val="26"/>
          <w:szCs w:val="26"/>
        </w:rPr>
        <w:t xml:space="preserve"> Федерации 1978 года в первой редакции;</w:t>
      </w:r>
    </w:p>
    <w:p w:rsidR="008702F8" w:rsidRDefault="008702F8"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пропущенным столетний срок предъявления прав на Российский Престол лицами, состоящими в кровном родстве с Николаем Вторым и Великим Князем Михаилом;</w:t>
      </w:r>
    </w:p>
    <w:p w:rsidR="002617C8" w:rsidRDefault="002617C8" w:rsidP="003100E3">
      <w:pPr>
        <w:spacing w:after="0"/>
        <w:ind w:firstLine="360"/>
        <w:jc w:val="both"/>
        <w:rPr>
          <w:rFonts w:ascii="Times New Roman" w:hAnsi="Times New Roman" w:cs="Times New Roman"/>
          <w:sz w:val="26"/>
          <w:szCs w:val="26"/>
        </w:rPr>
      </w:pPr>
      <w:r>
        <w:rPr>
          <w:rFonts w:ascii="Times New Roman" w:hAnsi="Times New Roman" w:cs="Times New Roman"/>
          <w:sz w:val="26"/>
          <w:szCs w:val="26"/>
        </w:rPr>
        <w:t>- бездействие законной власти Финского Княжества в выражении своей воли о порядке управления частью территории Российской Империи,</w:t>
      </w:r>
    </w:p>
    <w:p w:rsidR="002617C8" w:rsidRDefault="002617C8" w:rsidP="002617C8">
      <w:pPr>
        <w:spacing w:after="0"/>
        <w:jc w:val="both"/>
        <w:rPr>
          <w:rFonts w:ascii="Times New Roman" w:hAnsi="Times New Roman" w:cs="Times New Roman"/>
          <w:sz w:val="26"/>
          <w:szCs w:val="26"/>
        </w:rPr>
      </w:pPr>
      <w:r>
        <w:rPr>
          <w:rFonts w:ascii="Times New Roman" w:hAnsi="Times New Roman" w:cs="Times New Roman"/>
          <w:sz w:val="26"/>
          <w:szCs w:val="26"/>
        </w:rPr>
        <w:tab/>
        <w:t>учитывая:</w:t>
      </w:r>
    </w:p>
    <w:p w:rsidR="00285E91" w:rsidRDefault="002617C8" w:rsidP="002617C8">
      <w:pPr>
        <w:spacing w:after="0"/>
        <w:jc w:val="both"/>
        <w:rPr>
          <w:rFonts w:ascii="Times New Roman" w:hAnsi="Times New Roman" w:cs="Times New Roman"/>
          <w:sz w:val="26"/>
          <w:szCs w:val="26"/>
        </w:rPr>
      </w:pPr>
      <w:r>
        <w:rPr>
          <w:rFonts w:ascii="Times New Roman" w:hAnsi="Times New Roman" w:cs="Times New Roman"/>
          <w:sz w:val="26"/>
          <w:szCs w:val="26"/>
        </w:rPr>
        <w:lastRenderedPageBreak/>
        <w:tab/>
        <w:t>- возможность отсутствия дееспособности у представителей верноподданного народа Российской Империи на вступление в наследство Российской Империи;</w:t>
      </w:r>
    </w:p>
    <w:p w:rsidR="002617C8" w:rsidRDefault="002617C8" w:rsidP="002617C8">
      <w:pPr>
        <w:spacing w:after="0"/>
        <w:jc w:val="both"/>
        <w:rPr>
          <w:rFonts w:ascii="Times New Roman" w:hAnsi="Times New Roman" w:cs="Times New Roman"/>
          <w:sz w:val="26"/>
          <w:szCs w:val="26"/>
        </w:rPr>
      </w:pPr>
      <w:r>
        <w:rPr>
          <w:rFonts w:ascii="Times New Roman" w:hAnsi="Times New Roman" w:cs="Times New Roman"/>
          <w:sz w:val="26"/>
          <w:szCs w:val="26"/>
        </w:rPr>
        <w:tab/>
        <w:t>- право Императора – Народа Российской Империи на трон и власть в Великобритании;</w:t>
      </w:r>
    </w:p>
    <w:p w:rsidR="002617C8" w:rsidRDefault="002617C8" w:rsidP="002617C8">
      <w:pPr>
        <w:spacing w:after="0"/>
        <w:jc w:val="both"/>
        <w:rPr>
          <w:rFonts w:ascii="Times New Roman" w:hAnsi="Times New Roman" w:cs="Times New Roman"/>
          <w:sz w:val="26"/>
          <w:szCs w:val="26"/>
        </w:rPr>
      </w:pPr>
      <w:r>
        <w:rPr>
          <w:rFonts w:ascii="Times New Roman" w:hAnsi="Times New Roman" w:cs="Times New Roman"/>
          <w:sz w:val="26"/>
          <w:szCs w:val="26"/>
        </w:rPr>
        <w:tab/>
        <w:t>- проживание на территории Российской Империи лиц, не имеющих прав на вступление в права наследства Российской Империи;</w:t>
      </w:r>
    </w:p>
    <w:p w:rsidR="002617C8" w:rsidRDefault="002617C8" w:rsidP="002617C8">
      <w:pPr>
        <w:spacing w:after="0"/>
        <w:jc w:val="both"/>
        <w:rPr>
          <w:rFonts w:ascii="Times New Roman" w:hAnsi="Times New Roman" w:cs="Times New Roman"/>
          <w:sz w:val="26"/>
          <w:szCs w:val="26"/>
        </w:rPr>
      </w:pPr>
      <w:r>
        <w:rPr>
          <w:rFonts w:ascii="Times New Roman" w:hAnsi="Times New Roman" w:cs="Times New Roman"/>
          <w:sz w:val="26"/>
          <w:szCs w:val="26"/>
        </w:rPr>
        <w:tab/>
        <w:t>- захват власти террористической группой лиц в октябре 1993 г.</w:t>
      </w:r>
      <w:r w:rsidR="0058677D">
        <w:rPr>
          <w:rFonts w:ascii="Times New Roman" w:hAnsi="Times New Roman" w:cs="Times New Roman"/>
          <w:sz w:val="26"/>
          <w:szCs w:val="26"/>
        </w:rPr>
        <w:t xml:space="preserve"> в Российской Федерации</w:t>
      </w:r>
      <w:r>
        <w:rPr>
          <w:rFonts w:ascii="Times New Roman" w:hAnsi="Times New Roman" w:cs="Times New Roman"/>
          <w:sz w:val="26"/>
          <w:szCs w:val="26"/>
        </w:rPr>
        <w:t>;</w:t>
      </w:r>
    </w:p>
    <w:p w:rsidR="00E1564D" w:rsidRDefault="00E1564D" w:rsidP="002617C8">
      <w:pPr>
        <w:spacing w:after="0"/>
        <w:jc w:val="both"/>
        <w:rPr>
          <w:rFonts w:ascii="Times New Roman" w:hAnsi="Times New Roman" w:cs="Times New Roman"/>
          <w:sz w:val="26"/>
          <w:szCs w:val="26"/>
        </w:rPr>
      </w:pPr>
      <w:r>
        <w:rPr>
          <w:rFonts w:ascii="Times New Roman" w:hAnsi="Times New Roman" w:cs="Times New Roman"/>
          <w:sz w:val="26"/>
          <w:szCs w:val="26"/>
        </w:rPr>
        <w:tab/>
        <w:t>- отсутствие идентичности Российской Федерации, провозглашенной в 1993 году и Российской Федерации, провозглашенной 01 сентября 1917 г.;</w:t>
      </w:r>
    </w:p>
    <w:p w:rsidR="00E1564D" w:rsidRDefault="00E1564D" w:rsidP="002617C8">
      <w:pPr>
        <w:spacing w:after="0"/>
        <w:jc w:val="both"/>
        <w:rPr>
          <w:rFonts w:ascii="Times New Roman" w:hAnsi="Times New Roman" w:cs="Times New Roman"/>
          <w:sz w:val="26"/>
          <w:szCs w:val="26"/>
        </w:rPr>
      </w:pPr>
      <w:r>
        <w:rPr>
          <w:rFonts w:ascii="Times New Roman" w:hAnsi="Times New Roman" w:cs="Times New Roman"/>
          <w:sz w:val="26"/>
          <w:szCs w:val="26"/>
        </w:rPr>
        <w:tab/>
        <w:t xml:space="preserve">- отсутствие правоспособности, </w:t>
      </w:r>
      <w:proofErr w:type="spellStart"/>
      <w:r>
        <w:rPr>
          <w:rFonts w:ascii="Times New Roman" w:hAnsi="Times New Roman" w:cs="Times New Roman"/>
          <w:sz w:val="26"/>
          <w:szCs w:val="26"/>
        </w:rPr>
        <w:t>правосубъектности</w:t>
      </w:r>
      <w:proofErr w:type="spellEnd"/>
      <w:r>
        <w:rPr>
          <w:rFonts w:ascii="Times New Roman" w:hAnsi="Times New Roman" w:cs="Times New Roman"/>
          <w:sz w:val="26"/>
          <w:szCs w:val="26"/>
        </w:rPr>
        <w:t xml:space="preserve">, дееспособности у Российской Федерации, возникшей в 1993 году, на территории Российской Империи, как </w:t>
      </w:r>
      <w:proofErr w:type="gramStart"/>
      <w:r>
        <w:rPr>
          <w:rFonts w:ascii="Times New Roman" w:hAnsi="Times New Roman" w:cs="Times New Roman"/>
          <w:sz w:val="26"/>
          <w:szCs w:val="26"/>
        </w:rPr>
        <w:t>и у её</w:t>
      </w:r>
      <w:proofErr w:type="gramEnd"/>
      <w:r>
        <w:rPr>
          <w:rFonts w:ascii="Times New Roman" w:hAnsi="Times New Roman" w:cs="Times New Roman"/>
          <w:sz w:val="26"/>
          <w:szCs w:val="26"/>
        </w:rPr>
        <w:t xml:space="preserve"> субъектов;</w:t>
      </w:r>
    </w:p>
    <w:p w:rsidR="002617C8" w:rsidRDefault="002617C8" w:rsidP="002617C8">
      <w:pPr>
        <w:spacing w:after="0"/>
        <w:jc w:val="both"/>
        <w:rPr>
          <w:rFonts w:ascii="Times New Roman" w:hAnsi="Times New Roman" w:cs="Times New Roman"/>
          <w:sz w:val="26"/>
          <w:szCs w:val="26"/>
        </w:rPr>
      </w:pPr>
      <w:r>
        <w:rPr>
          <w:rFonts w:ascii="Times New Roman" w:hAnsi="Times New Roman" w:cs="Times New Roman"/>
          <w:sz w:val="26"/>
          <w:szCs w:val="26"/>
        </w:rPr>
        <w:tab/>
        <w:t>- отсутствие законно созданных органов власти Российской Социалистической Советской Республики (она же Российская Республика, Российская Федерация, Российская Советская Федеративная Социалистическая Республика);</w:t>
      </w:r>
    </w:p>
    <w:p w:rsidR="00F26A79" w:rsidRDefault="00F26A79" w:rsidP="002617C8">
      <w:pPr>
        <w:spacing w:after="0"/>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 ограниченность дееспособности и правовой грамотности граждан в 1978 году при принятии ими </w:t>
      </w:r>
      <w:r w:rsidRPr="00F26A79">
        <w:rPr>
          <w:rFonts w:ascii="Times New Roman" w:hAnsi="Times New Roman" w:cs="Times New Roman"/>
          <w:sz w:val="26"/>
          <w:szCs w:val="26"/>
        </w:rPr>
        <w:t>Конституций Российской Советской Федерати</w:t>
      </w:r>
      <w:r>
        <w:rPr>
          <w:rFonts w:ascii="Times New Roman" w:hAnsi="Times New Roman" w:cs="Times New Roman"/>
          <w:sz w:val="26"/>
          <w:szCs w:val="26"/>
        </w:rPr>
        <w:t>вной Социалистической Республик</w:t>
      </w:r>
      <w:r w:rsidRPr="00F26A79">
        <w:rPr>
          <w:rFonts w:ascii="Times New Roman" w:hAnsi="Times New Roman" w:cs="Times New Roman"/>
          <w:sz w:val="26"/>
          <w:szCs w:val="26"/>
        </w:rPr>
        <w:t>, Украинской Совет</w:t>
      </w:r>
      <w:r>
        <w:rPr>
          <w:rFonts w:ascii="Times New Roman" w:hAnsi="Times New Roman" w:cs="Times New Roman"/>
          <w:sz w:val="26"/>
          <w:szCs w:val="26"/>
        </w:rPr>
        <w:t>ской Социалистической Республики</w:t>
      </w:r>
      <w:r w:rsidRPr="00F26A79">
        <w:rPr>
          <w:rFonts w:ascii="Times New Roman" w:hAnsi="Times New Roman" w:cs="Times New Roman"/>
          <w:sz w:val="26"/>
          <w:szCs w:val="26"/>
        </w:rPr>
        <w:t>, Белорусской Совет</w:t>
      </w:r>
      <w:r>
        <w:rPr>
          <w:rFonts w:ascii="Times New Roman" w:hAnsi="Times New Roman" w:cs="Times New Roman"/>
          <w:sz w:val="26"/>
          <w:szCs w:val="26"/>
        </w:rPr>
        <w:t>ской Социалистической Республики</w:t>
      </w:r>
      <w:r w:rsidRPr="00F26A79">
        <w:rPr>
          <w:rFonts w:ascii="Times New Roman" w:hAnsi="Times New Roman" w:cs="Times New Roman"/>
          <w:sz w:val="26"/>
          <w:szCs w:val="26"/>
        </w:rPr>
        <w:t>, Молдавской Советской Социал</w:t>
      </w:r>
      <w:r>
        <w:rPr>
          <w:rFonts w:ascii="Times New Roman" w:hAnsi="Times New Roman" w:cs="Times New Roman"/>
          <w:sz w:val="26"/>
          <w:szCs w:val="26"/>
        </w:rPr>
        <w:t>истической Республики</w:t>
      </w:r>
      <w:r w:rsidRPr="00F26A79">
        <w:rPr>
          <w:rFonts w:ascii="Times New Roman" w:hAnsi="Times New Roman" w:cs="Times New Roman"/>
          <w:sz w:val="26"/>
          <w:szCs w:val="26"/>
        </w:rPr>
        <w:t>, Армянской Советской Социал</w:t>
      </w:r>
      <w:r>
        <w:rPr>
          <w:rFonts w:ascii="Times New Roman" w:hAnsi="Times New Roman" w:cs="Times New Roman"/>
          <w:sz w:val="26"/>
          <w:szCs w:val="26"/>
        </w:rPr>
        <w:t>истической Республики</w:t>
      </w:r>
      <w:r w:rsidRPr="00F26A79">
        <w:rPr>
          <w:rFonts w:ascii="Times New Roman" w:hAnsi="Times New Roman" w:cs="Times New Roman"/>
          <w:sz w:val="26"/>
          <w:szCs w:val="26"/>
        </w:rPr>
        <w:t>, Азербайджанской Советской Социал</w:t>
      </w:r>
      <w:r>
        <w:rPr>
          <w:rFonts w:ascii="Times New Roman" w:hAnsi="Times New Roman" w:cs="Times New Roman"/>
          <w:sz w:val="26"/>
          <w:szCs w:val="26"/>
        </w:rPr>
        <w:t>истической Республики</w:t>
      </w:r>
      <w:r w:rsidRPr="00F26A79">
        <w:rPr>
          <w:rFonts w:ascii="Times New Roman" w:hAnsi="Times New Roman" w:cs="Times New Roman"/>
          <w:sz w:val="26"/>
          <w:szCs w:val="26"/>
        </w:rPr>
        <w:t>, Грузинской Советской Со</w:t>
      </w:r>
      <w:r>
        <w:rPr>
          <w:rFonts w:ascii="Times New Roman" w:hAnsi="Times New Roman" w:cs="Times New Roman"/>
          <w:sz w:val="26"/>
          <w:szCs w:val="26"/>
        </w:rPr>
        <w:t>циалистической Республики</w:t>
      </w:r>
      <w:r w:rsidRPr="00F26A79">
        <w:rPr>
          <w:rFonts w:ascii="Times New Roman" w:hAnsi="Times New Roman" w:cs="Times New Roman"/>
          <w:sz w:val="26"/>
          <w:szCs w:val="26"/>
        </w:rPr>
        <w:t>, Казахской Советской Социал</w:t>
      </w:r>
      <w:r>
        <w:rPr>
          <w:rFonts w:ascii="Times New Roman" w:hAnsi="Times New Roman" w:cs="Times New Roman"/>
          <w:sz w:val="26"/>
          <w:szCs w:val="26"/>
        </w:rPr>
        <w:t>истической Республики</w:t>
      </w:r>
      <w:r w:rsidRPr="00F26A79">
        <w:rPr>
          <w:rFonts w:ascii="Times New Roman" w:hAnsi="Times New Roman" w:cs="Times New Roman"/>
          <w:sz w:val="26"/>
          <w:szCs w:val="26"/>
        </w:rPr>
        <w:t>, Киргизской Советской Социал</w:t>
      </w:r>
      <w:r>
        <w:rPr>
          <w:rFonts w:ascii="Times New Roman" w:hAnsi="Times New Roman" w:cs="Times New Roman"/>
          <w:sz w:val="26"/>
          <w:szCs w:val="26"/>
        </w:rPr>
        <w:t>истической Республики</w:t>
      </w:r>
      <w:r w:rsidRPr="00F26A79">
        <w:rPr>
          <w:rFonts w:ascii="Times New Roman" w:hAnsi="Times New Roman" w:cs="Times New Roman"/>
          <w:sz w:val="26"/>
          <w:szCs w:val="26"/>
        </w:rPr>
        <w:t>, Таджикской Советской Со</w:t>
      </w:r>
      <w:r>
        <w:rPr>
          <w:rFonts w:ascii="Times New Roman" w:hAnsi="Times New Roman" w:cs="Times New Roman"/>
          <w:sz w:val="26"/>
          <w:szCs w:val="26"/>
        </w:rPr>
        <w:t>циалистической Республики</w:t>
      </w:r>
      <w:r w:rsidRPr="00F26A79">
        <w:rPr>
          <w:rFonts w:ascii="Times New Roman" w:hAnsi="Times New Roman" w:cs="Times New Roman"/>
          <w:sz w:val="26"/>
          <w:szCs w:val="26"/>
        </w:rPr>
        <w:t>, Узбекской Советской Социал</w:t>
      </w:r>
      <w:r>
        <w:rPr>
          <w:rFonts w:ascii="Times New Roman" w:hAnsi="Times New Roman" w:cs="Times New Roman"/>
          <w:sz w:val="26"/>
          <w:szCs w:val="26"/>
        </w:rPr>
        <w:t>истической Республики</w:t>
      </w:r>
      <w:r w:rsidRPr="00F26A79">
        <w:rPr>
          <w:rFonts w:ascii="Times New Roman" w:hAnsi="Times New Roman" w:cs="Times New Roman"/>
          <w:sz w:val="26"/>
          <w:szCs w:val="26"/>
        </w:rPr>
        <w:t>, Туркменской Советск</w:t>
      </w:r>
      <w:r>
        <w:rPr>
          <w:rFonts w:ascii="Times New Roman" w:hAnsi="Times New Roman" w:cs="Times New Roman"/>
          <w:sz w:val="26"/>
          <w:szCs w:val="26"/>
        </w:rPr>
        <w:t>ой</w:t>
      </w:r>
      <w:proofErr w:type="gramEnd"/>
      <w:r>
        <w:rPr>
          <w:rFonts w:ascii="Times New Roman" w:hAnsi="Times New Roman" w:cs="Times New Roman"/>
          <w:sz w:val="26"/>
          <w:szCs w:val="26"/>
        </w:rPr>
        <w:t xml:space="preserve"> Социалистической Республики, Эстонской Советской Социалистической</w:t>
      </w:r>
      <w:r w:rsidRPr="00F26A79">
        <w:rPr>
          <w:rFonts w:ascii="Times New Roman" w:hAnsi="Times New Roman" w:cs="Times New Roman"/>
          <w:sz w:val="26"/>
          <w:szCs w:val="26"/>
        </w:rPr>
        <w:t xml:space="preserve"> Республик</w:t>
      </w:r>
      <w:r>
        <w:rPr>
          <w:rFonts w:ascii="Times New Roman" w:hAnsi="Times New Roman" w:cs="Times New Roman"/>
          <w:sz w:val="26"/>
          <w:szCs w:val="26"/>
        </w:rPr>
        <w:t>и,</w:t>
      </w:r>
      <w:r w:rsidRPr="00F26A79">
        <w:rPr>
          <w:rFonts w:ascii="Times New Roman" w:hAnsi="Times New Roman" w:cs="Times New Roman"/>
          <w:sz w:val="26"/>
          <w:szCs w:val="26"/>
        </w:rPr>
        <w:t xml:space="preserve"> Литовской Советской Социалисти</w:t>
      </w:r>
      <w:r>
        <w:rPr>
          <w:rFonts w:ascii="Times New Roman" w:hAnsi="Times New Roman" w:cs="Times New Roman"/>
          <w:sz w:val="26"/>
          <w:szCs w:val="26"/>
        </w:rPr>
        <w:t>ческой Республики</w:t>
      </w:r>
      <w:r w:rsidRPr="00F26A79">
        <w:rPr>
          <w:rFonts w:ascii="Times New Roman" w:hAnsi="Times New Roman" w:cs="Times New Roman"/>
          <w:sz w:val="26"/>
          <w:szCs w:val="26"/>
        </w:rPr>
        <w:t>, Латышской Советской Социал</w:t>
      </w:r>
      <w:r>
        <w:rPr>
          <w:rFonts w:ascii="Times New Roman" w:hAnsi="Times New Roman" w:cs="Times New Roman"/>
          <w:sz w:val="26"/>
          <w:szCs w:val="26"/>
        </w:rPr>
        <w:t xml:space="preserve">истической Республики, которые привели </w:t>
      </w:r>
      <w:r w:rsidR="0058677D">
        <w:rPr>
          <w:rFonts w:ascii="Times New Roman" w:hAnsi="Times New Roman" w:cs="Times New Roman"/>
          <w:sz w:val="26"/>
          <w:szCs w:val="26"/>
        </w:rPr>
        <w:t>к имплицит</w:t>
      </w:r>
      <w:r w:rsidR="00AB3E11">
        <w:rPr>
          <w:rFonts w:ascii="Times New Roman" w:hAnsi="Times New Roman" w:cs="Times New Roman"/>
          <w:sz w:val="26"/>
          <w:szCs w:val="26"/>
        </w:rPr>
        <w:t>ной краже наследства Российской Империи</w:t>
      </w:r>
      <w:r w:rsidRPr="00F26A79">
        <w:rPr>
          <w:rFonts w:ascii="Times New Roman" w:hAnsi="Times New Roman" w:cs="Times New Roman"/>
          <w:sz w:val="26"/>
          <w:szCs w:val="26"/>
        </w:rPr>
        <w:t>;</w:t>
      </w:r>
    </w:p>
    <w:p w:rsidR="002617C8" w:rsidRDefault="002617C8" w:rsidP="002617C8">
      <w:pPr>
        <w:spacing w:after="0"/>
        <w:jc w:val="both"/>
        <w:rPr>
          <w:rFonts w:ascii="Times New Roman" w:hAnsi="Times New Roman" w:cs="Times New Roman"/>
          <w:sz w:val="26"/>
          <w:szCs w:val="26"/>
        </w:rPr>
      </w:pPr>
      <w:r>
        <w:rPr>
          <w:rFonts w:ascii="Times New Roman" w:hAnsi="Times New Roman" w:cs="Times New Roman"/>
          <w:sz w:val="26"/>
          <w:szCs w:val="26"/>
        </w:rPr>
        <w:tab/>
        <w:t>- право любого гражданина Российской Социалистической Советской Республики (она же Российская Республика, Российская Федерация, Российская Советская Федеративная Социалистическая Республика)</w:t>
      </w:r>
      <w:r w:rsidR="00F26A79">
        <w:rPr>
          <w:rFonts w:ascii="Times New Roman" w:hAnsi="Times New Roman" w:cs="Times New Roman"/>
          <w:sz w:val="26"/>
          <w:szCs w:val="26"/>
        </w:rPr>
        <w:t xml:space="preserve"> осуществлять свои гражданские права непосредственно;</w:t>
      </w:r>
    </w:p>
    <w:p w:rsidR="00F26A79" w:rsidRDefault="00F26A79" w:rsidP="002617C8">
      <w:pPr>
        <w:spacing w:after="0"/>
        <w:jc w:val="both"/>
        <w:rPr>
          <w:rFonts w:ascii="Times New Roman" w:hAnsi="Times New Roman" w:cs="Times New Roman"/>
          <w:sz w:val="26"/>
          <w:szCs w:val="26"/>
        </w:rPr>
      </w:pPr>
      <w:r>
        <w:rPr>
          <w:rFonts w:ascii="Times New Roman" w:hAnsi="Times New Roman" w:cs="Times New Roman"/>
          <w:sz w:val="26"/>
          <w:szCs w:val="26"/>
        </w:rPr>
        <w:tab/>
        <w:t>- окончание столетнего процессуального срока 10 июля 2018 года</w:t>
      </w:r>
      <w:r w:rsidR="0058677D">
        <w:rPr>
          <w:rFonts w:ascii="Times New Roman" w:hAnsi="Times New Roman" w:cs="Times New Roman"/>
          <w:sz w:val="26"/>
          <w:szCs w:val="26"/>
        </w:rPr>
        <w:t xml:space="preserve"> на восстановление своих гражданских прав гражданами Российской Социалистической Федеративной Советской Республики (Российской Федерации);</w:t>
      </w:r>
    </w:p>
    <w:p w:rsidR="0058677D" w:rsidRDefault="0058677D" w:rsidP="0058677D">
      <w:pPr>
        <w:spacing w:after="0"/>
        <w:ind w:firstLine="360"/>
        <w:jc w:val="both"/>
        <w:rPr>
          <w:rFonts w:ascii="Times New Roman" w:hAnsi="Times New Roman" w:cs="Times New Roman"/>
          <w:sz w:val="26"/>
          <w:szCs w:val="26"/>
        </w:rPr>
      </w:pPr>
      <w:r>
        <w:rPr>
          <w:rFonts w:ascii="Times New Roman" w:hAnsi="Times New Roman" w:cs="Times New Roman"/>
          <w:sz w:val="26"/>
          <w:szCs w:val="26"/>
        </w:rPr>
        <w:t xml:space="preserve">обеспечивая </w:t>
      </w:r>
      <w:r w:rsidRPr="0058677D">
        <w:rPr>
          <w:rFonts w:ascii="Times New Roman" w:hAnsi="Times New Roman" w:cs="Times New Roman"/>
          <w:sz w:val="26"/>
          <w:szCs w:val="26"/>
        </w:rPr>
        <w:t xml:space="preserve"> право граждан, исполняющих Конституцию РСФСР 1918, Конституцию РСФСР 1978 г. первой редакции  и Конституцию Российской Федерации 1978 г. первой редакции на самоопределение непосредственно без участия третьих лиц</w:t>
      </w:r>
      <w:r>
        <w:rPr>
          <w:rFonts w:ascii="Times New Roman" w:hAnsi="Times New Roman" w:cs="Times New Roman"/>
          <w:sz w:val="26"/>
          <w:szCs w:val="26"/>
        </w:rPr>
        <w:t>,</w:t>
      </w:r>
    </w:p>
    <w:p w:rsidR="00C763B1" w:rsidRPr="00863B22" w:rsidRDefault="00F26A79" w:rsidP="0058677D">
      <w:pPr>
        <w:spacing w:after="0"/>
        <w:ind w:firstLine="360"/>
        <w:jc w:val="both"/>
        <w:rPr>
          <w:rFonts w:ascii="Times New Roman" w:hAnsi="Times New Roman" w:cs="Times New Roman"/>
          <w:sz w:val="26"/>
          <w:szCs w:val="26"/>
        </w:rPr>
      </w:pPr>
      <w:r>
        <w:rPr>
          <w:rFonts w:ascii="Times New Roman" w:hAnsi="Times New Roman" w:cs="Times New Roman"/>
          <w:sz w:val="26"/>
          <w:szCs w:val="26"/>
        </w:rPr>
        <w:t>действуя</w:t>
      </w:r>
      <w:r w:rsidR="00465897" w:rsidRPr="00863B22">
        <w:rPr>
          <w:rFonts w:ascii="Times New Roman" w:hAnsi="Times New Roman" w:cs="Times New Roman"/>
          <w:sz w:val="26"/>
          <w:szCs w:val="26"/>
        </w:rPr>
        <w:t xml:space="preserve"> </w:t>
      </w:r>
      <w:r w:rsidR="00AB3E11">
        <w:rPr>
          <w:rFonts w:ascii="Times New Roman" w:hAnsi="Times New Roman" w:cs="Times New Roman"/>
          <w:sz w:val="26"/>
          <w:szCs w:val="26"/>
        </w:rPr>
        <w:t>в целях</w:t>
      </w:r>
      <w:r w:rsidR="00465897" w:rsidRPr="00863B22">
        <w:rPr>
          <w:rFonts w:ascii="Times New Roman" w:hAnsi="Times New Roman" w:cs="Times New Roman"/>
          <w:sz w:val="26"/>
          <w:szCs w:val="26"/>
        </w:rPr>
        <w:t xml:space="preserve"> реализации</w:t>
      </w:r>
      <w:r w:rsidR="00140182" w:rsidRPr="00863B22">
        <w:rPr>
          <w:rFonts w:ascii="Times New Roman" w:hAnsi="Times New Roman" w:cs="Times New Roman"/>
          <w:sz w:val="26"/>
          <w:szCs w:val="26"/>
        </w:rPr>
        <w:t xml:space="preserve"> решений</w:t>
      </w:r>
      <w:r w:rsidR="00C763B1" w:rsidRPr="00863B22">
        <w:rPr>
          <w:rFonts w:ascii="Times New Roman" w:hAnsi="Times New Roman" w:cs="Times New Roman"/>
          <w:sz w:val="26"/>
          <w:szCs w:val="26"/>
        </w:rPr>
        <w:t xml:space="preserve"> Чрезвычайного</w:t>
      </w:r>
      <w:r w:rsidR="00140182" w:rsidRPr="00863B22">
        <w:rPr>
          <w:rFonts w:ascii="Times New Roman" w:hAnsi="Times New Roman" w:cs="Times New Roman"/>
          <w:sz w:val="26"/>
          <w:szCs w:val="26"/>
        </w:rPr>
        <w:t xml:space="preserve"> </w:t>
      </w:r>
      <w:r w:rsidR="00C763B1" w:rsidRPr="00863B22">
        <w:rPr>
          <w:rFonts w:ascii="Times New Roman" w:hAnsi="Times New Roman" w:cs="Times New Roman"/>
          <w:sz w:val="26"/>
          <w:szCs w:val="26"/>
        </w:rPr>
        <w:t xml:space="preserve">XVIII </w:t>
      </w:r>
      <w:r w:rsidR="00140182" w:rsidRPr="00863B22">
        <w:rPr>
          <w:rFonts w:ascii="Times New Roman" w:hAnsi="Times New Roman" w:cs="Times New Roman"/>
          <w:sz w:val="26"/>
          <w:szCs w:val="26"/>
        </w:rPr>
        <w:t>Всероссийск</w:t>
      </w:r>
      <w:r w:rsidR="00C763B1" w:rsidRPr="00863B22">
        <w:rPr>
          <w:rFonts w:ascii="Times New Roman" w:hAnsi="Times New Roman" w:cs="Times New Roman"/>
          <w:sz w:val="26"/>
          <w:szCs w:val="26"/>
        </w:rPr>
        <w:t xml:space="preserve">ого Съезда </w:t>
      </w:r>
      <w:r w:rsidR="00140182" w:rsidRPr="00863B22">
        <w:rPr>
          <w:rFonts w:ascii="Times New Roman" w:hAnsi="Times New Roman" w:cs="Times New Roman"/>
          <w:sz w:val="26"/>
          <w:szCs w:val="26"/>
        </w:rPr>
        <w:t>Советов Народных Делегатов РСФСР и СССР</w:t>
      </w:r>
      <w:r w:rsidR="00AB3E11">
        <w:rPr>
          <w:rFonts w:ascii="Times New Roman" w:hAnsi="Times New Roman" w:cs="Times New Roman"/>
          <w:sz w:val="26"/>
          <w:szCs w:val="26"/>
        </w:rPr>
        <w:t xml:space="preserve"> от 02-03 декабря 2016 и от 11.02.2017</w:t>
      </w:r>
      <w:r w:rsidR="00C763B1" w:rsidRPr="00863B22">
        <w:rPr>
          <w:rFonts w:ascii="Times New Roman" w:hAnsi="Times New Roman" w:cs="Times New Roman"/>
          <w:sz w:val="26"/>
          <w:szCs w:val="26"/>
        </w:rPr>
        <w:t xml:space="preserve"> </w:t>
      </w:r>
      <w:r w:rsidR="00465897" w:rsidRPr="00863B22">
        <w:rPr>
          <w:rFonts w:ascii="Times New Roman" w:hAnsi="Times New Roman" w:cs="Times New Roman"/>
          <w:sz w:val="26"/>
          <w:szCs w:val="26"/>
        </w:rPr>
        <w:t>и консолидации граждан Российской Социалистической Федеративной Советской Республики – Российской Федерации</w:t>
      </w:r>
      <w:r w:rsidR="00AB3E11">
        <w:rPr>
          <w:rFonts w:ascii="Times New Roman" w:hAnsi="Times New Roman" w:cs="Times New Roman"/>
          <w:sz w:val="26"/>
          <w:szCs w:val="26"/>
        </w:rPr>
        <w:t>,</w:t>
      </w:r>
      <w:r w:rsidR="00465897" w:rsidRPr="00863B22">
        <w:rPr>
          <w:rFonts w:ascii="Times New Roman" w:hAnsi="Times New Roman" w:cs="Times New Roman"/>
          <w:sz w:val="26"/>
          <w:szCs w:val="26"/>
        </w:rPr>
        <w:t xml:space="preserve"> </w:t>
      </w:r>
      <w:r w:rsidR="00AB3E11">
        <w:rPr>
          <w:rFonts w:ascii="Times New Roman" w:hAnsi="Times New Roman" w:cs="Times New Roman"/>
          <w:sz w:val="26"/>
          <w:szCs w:val="26"/>
        </w:rPr>
        <w:t xml:space="preserve"> </w:t>
      </w:r>
      <w:r>
        <w:rPr>
          <w:rFonts w:ascii="Times New Roman" w:hAnsi="Times New Roman" w:cs="Times New Roman"/>
          <w:sz w:val="26"/>
          <w:szCs w:val="26"/>
        </w:rPr>
        <w:t>В</w:t>
      </w:r>
      <w:r w:rsidR="00AB3E11">
        <w:rPr>
          <w:rFonts w:ascii="Times New Roman" w:hAnsi="Times New Roman" w:cs="Times New Roman"/>
          <w:sz w:val="26"/>
          <w:szCs w:val="26"/>
        </w:rPr>
        <w:t xml:space="preserve">сероссийский </w:t>
      </w:r>
      <w:r>
        <w:rPr>
          <w:rFonts w:ascii="Times New Roman" w:hAnsi="Times New Roman" w:cs="Times New Roman"/>
          <w:sz w:val="26"/>
          <w:szCs w:val="26"/>
        </w:rPr>
        <w:t>Ц</w:t>
      </w:r>
      <w:r w:rsidR="00AB3E11">
        <w:rPr>
          <w:rFonts w:ascii="Times New Roman" w:hAnsi="Times New Roman" w:cs="Times New Roman"/>
          <w:sz w:val="26"/>
          <w:szCs w:val="26"/>
        </w:rPr>
        <w:t xml:space="preserve">ентральный </w:t>
      </w:r>
      <w:r>
        <w:rPr>
          <w:rFonts w:ascii="Times New Roman" w:hAnsi="Times New Roman" w:cs="Times New Roman"/>
          <w:sz w:val="26"/>
          <w:szCs w:val="26"/>
        </w:rPr>
        <w:t>И</w:t>
      </w:r>
      <w:r w:rsidR="00AB3E11">
        <w:rPr>
          <w:rFonts w:ascii="Times New Roman" w:hAnsi="Times New Roman" w:cs="Times New Roman"/>
          <w:sz w:val="26"/>
          <w:szCs w:val="26"/>
        </w:rPr>
        <w:t xml:space="preserve">сполнительный </w:t>
      </w:r>
      <w:r>
        <w:rPr>
          <w:rFonts w:ascii="Times New Roman" w:hAnsi="Times New Roman" w:cs="Times New Roman"/>
          <w:sz w:val="26"/>
          <w:szCs w:val="26"/>
        </w:rPr>
        <w:t>К</w:t>
      </w:r>
      <w:r w:rsidR="00AB3E11">
        <w:rPr>
          <w:rFonts w:ascii="Times New Roman" w:hAnsi="Times New Roman" w:cs="Times New Roman"/>
          <w:sz w:val="26"/>
          <w:szCs w:val="26"/>
        </w:rPr>
        <w:t>омитет</w:t>
      </w:r>
      <w:r>
        <w:rPr>
          <w:rFonts w:ascii="Times New Roman" w:hAnsi="Times New Roman" w:cs="Times New Roman"/>
          <w:sz w:val="26"/>
          <w:szCs w:val="26"/>
        </w:rPr>
        <w:t xml:space="preserve"> РСФСР постановил</w:t>
      </w:r>
      <w:r w:rsidR="00465897" w:rsidRPr="00863B22">
        <w:rPr>
          <w:rFonts w:ascii="Times New Roman" w:hAnsi="Times New Roman" w:cs="Times New Roman"/>
          <w:sz w:val="26"/>
          <w:szCs w:val="26"/>
        </w:rPr>
        <w:t>:</w:t>
      </w:r>
    </w:p>
    <w:p w:rsidR="00465897" w:rsidRPr="00863B22" w:rsidRDefault="0058677D" w:rsidP="00465897">
      <w:pPr>
        <w:pStyle w:val="a8"/>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lastRenderedPageBreak/>
        <w:t>признать</w:t>
      </w:r>
      <w:r w:rsidR="00465897" w:rsidRPr="00863B22">
        <w:rPr>
          <w:rFonts w:ascii="Times New Roman" w:hAnsi="Times New Roman" w:cs="Times New Roman"/>
          <w:sz w:val="26"/>
          <w:szCs w:val="26"/>
        </w:rPr>
        <w:t xml:space="preserve"> </w:t>
      </w:r>
      <w:r>
        <w:rPr>
          <w:rFonts w:ascii="Times New Roman" w:hAnsi="Times New Roman" w:cs="Times New Roman"/>
          <w:sz w:val="26"/>
          <w:szCs w:val="26"/>
        </w:rPr>
        <w:t xml:space="preserve">граждан </w:t>
      </w:r>
      <w:r w:rsidR="00465897" w:rsidRPr="00863B22">
        <w:rPr>
          <w:rFonts w:ascii="Times New Roman" w:hAnsi="Times New Roman" w:cs="Times New Roman"/>
          <w:sz w:val="26"/>
          <w:szCs w:val="26"/>
        </w:rPr>
        <w:t>правомочными изготовлять, оформлять и выдавать паспорта Российской Социалистической Федеративной Советской Республики, Российской Федерации, Российской Советской Федеративной Социалистической Республики себе на свое имя</w:t>
      </w:r>
      <w:r>
        <w:rPr>
          <w:rFonts w:ascii="Times New Roman" w:hAnsi="Times New Roman" w:cs="Times New Roman"/>
          <w:sz w:val="26"/>
          <w:szCs w:val="26"/>
        </w:rPr>
        <w:t xml:space="preserve"> до 10 июля 2018 г.</w:t>
      </w:r>
      <w:r w:rsidR="00465897" w:rsidRPr="00863B22">
        <w:rPr>
          <w:rFonts w:ascii="Times New Roman" w:hAnsi="Times New Roman" w:cs="Times New Roman"/>
          <w:sz w:val="26"/>
          <w:szCs w:val="26"/>
        </w:rPr>
        <w:t>;</w:t>
      </w:r>
    </w:p>
    <w:p w:rsidR="0058677D" w:rsidRDefault="0058677D" w:rsidP="00465897">
      <w:pPr>
        <w:pStyle w:val="a8"/>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Лица, пропустившие процессуальный срок для самоопределения себя в гражданстве РСФСР и Российской Федерации, смогут восстановить свое гражданство в порядке, установленном законодательством Российской Федерации</w:t>
      </w:r>
      <w:r w:rsidR="00E1564D">
        <w:rPr>
          <w:rFonts w:ascii="Times New Roman" w:hAnsi="Times New Roman" w:cs="Times New Roman"/>
          <w:sz w:val="26"/>
          <w:szCs w:val="26"/>
        </w:rPr>
        <w:t>;</w:t>
      </w:r>
    </w:p>
    <w:p w:rsidR="00465897" w:rsidRPr="00863B22" w:rsidRDefault="00465897" w:rsidP="00465897">
      <w:pPr>
        <w:pStyle w:val="a8"/>
        <w:numPr>
          <w:ilvl w:val="0"/>
          <w:numId w:val="1"/>
        </w:numPr>
        <w:spacing w:after="0"/>
        <w:jc w:val="both"/>
        <w:rPr>
          <w:rFonts w:ascii="Times New Roman" w:hAnsi="Times New Roman" w:cs="Times New Roman"/>
          <w:sz w:val="26"/>
          <w:szCs w:val="26"/>
        </w:rPr>
      </w:pPr>
      <w:r w:rsidRPr="00863B22">
        <w:rPr>
          <w:rFonts w:ascii="Times New Roman" w:hAnsi="Times New Roman" w:cs="Times New Roman"/>
          <w:sz w:val="26"/>
          <w:szCs w:val="26"/>
        </w:rPr>
        <w:t>Всем органам власти Российской Социалистической Федеративной Советской Республики и Российской Федерации принимать от граждан РСФСР и РФ их паспорта, оформленные ими самостоятельно, при соблюдении следующих требований:</w:t>
      </w:r>
    </w:p>
    <w:p w:rsidR="0058677D" w:rsidRDefault="00465897" w:rsidP="00465897">
      <w:pPr>
        <w:pStyle w:val="a8"/>
        <w:spacing w:after="0"/>
        <w:jc w:val="both"/>
        <w:rPr>
          <w:rFonts w:ascii="Times New Roman" w:hAnsi="Times New Roman" w:cs="Times New Roman"/>
          <w:sz w:val="26"/>
          <w:szCs w:val="26"/>
        </w:rPr>
      </w:pPr>
      <w:r w:rsidRPr="00863B22">
        <w:rPr>
          <w:rFonts w:ascii="Times New Roman" w:hAnsi="Times New Roman" w:cs="Times New Roman"/>
          <w:sz w:val="26"/>
          <w:szCs w:val="26"/>
        </w:rPr>
        <w:t xml:space="preserve">- </w:t>
      </w:r>
      <w:r w:rsidR="0058677D">
        <w:rPr>
          <w:rFonts w:ascii="Times New Roman" w:hAnsi="Times New Roman" w:cs="Times New Roman"/>
          <w:sz w:val="26"/>
          <w:szCs w:val="26"/>
        </w:rPr>
        <w:t>постановка лица на налоговый учет в</w:t>
      </w:r>
      <w:r w:rsidR="00E1564D">
        <w:rPr>
          <w:rFonts w:ascii="Times New Roman" w:hAnsi="Times New Roman" w:cs="Times New Roman"/>
          <w:sz w:val="26"/>
          <w:szCs w:val="26"/>
        </w:rPr>
        <w:t xml:space="preserve"> Главной Государственной Налоговой Инспекции Союза Советских Социалистических Р</w:t>
      </w:r>
      <w:r w:rsidR="0058677D">
        <w:rPr>
          <w:rFonts w:ascii="Times New Roman" w:hAnsi="Times New Roman" w:cs="Times New Roman"/>
          <w:sz w:val="26"/>
          <w:szCs w:val="26"/>
        </w:rPr>
        <w:t>еспублик</w:t>
      </w:r>
      <w:r w:rsidR="00E1564D">
        <w:rPr>
          <w:rFonts w:ascii="Times New Roman" w:hAnsi="Times New Roman" w:cs="Times New Roman"/>
          <w:sz w:val="26"/>
          <w:szCs w:val="26"/>
        </w:rPr>
        <w:t>;</w:t>
      </w:r>
    </w:p>
    <w:p w:rsidR="00E1564D" w:rsidRDefault="00E1564D" w:rsidP="00465897">
      <w:pPr>
        <w:pStyle w:val="a8"/>
        <w:spacing w:after="0"/>
        <w:jc w:val="both"/>
        <w:rPr>
          <w:rFonts w:ascii="Times New Roman" w:hAnsi="Times New Roman" w:cs="Times New Roman"/>
          <w:sz w:val="26"/>
          <w:szCs w:val="26"/>
        </w:rPr>
      </w:pPr>
      <w:r>
        <w:rPr>
          <w:rFonts w:ascii="Times New Roman" w:hAnsi="Times New Roman" w:cs="Times New Roman"/>
          <w:sz w:val="26"/>
          <w:szCs w:val="26"/>
        </w:rPr>
        <w:t>- пролонгация лицом действие Конституции СССР 1977 года в редакции закона о повороте Конституции СССР от 12.12.2015;</w:t>
      </w:r>
    </w:p>
    <w:p w:rsidR="00E1564D" w:rsidRDefault="00E1564D" w:rsidP="00465897">
      <w:pPr>
        <w:pStyle w:val="a8"/>
        <w:spacing w:after="0"/>
        <w:jc w:val="both"/>
        <w:rPr>
          <w:rFonts w:ascii="Times New Roman" w:hAnsi="Times New Roman" w:cs="Times New Roman"/>
          <w:sz w:val="26"/>
          <w:szCs w:val="26"/>
        </w:rPr>
      </w:pPr>
      <w:r>
        <w:rPr>
          <w:rFonts w:ascii="Times New Roman" w:hAnsi="Times New Roman" w:cs="Times New Roman"/>
          <w:sz w:val="26"/>
          <w:szCs w:val="26"/>
        </w:rPr>
        <w:t xml:space="preserve">- пролонгация лицом действие Конституции Российской Социалистической Федеративной Советской Республики </w:t>
      </w:r>
      <w:r w:rsidR="00A00467">
        <w:rPr>
          <w:rFonts w:ascii="Times New Roman" w:hAnsi="Times New Roman" w:cs="Times New Roman"/>
          <w:sz w:val="26"/>
          <w:szCs w:val="26"/>
        </w:rPr>
        <w:t xml:space="preserve">(идентично - Конституции Российской Федерации) </w:t>
      </w:r>
      <w:r>
        <w:rPr>
          <w:rFonts w:ascii="Times New Roman" w:hAnsi="Times New Roman" w:cs="Times New Roman"/>
          <w:sz w:val="26"/>
          <w:szCs w:val="26"/>
        </w:rPr>
        <w:t>1917 года;</w:t>
      </w:r>
    </w:p>
    <w:p w:rsidR="00E1564D" w:rsidRPr="00A00467" w:rsidRDefault="00E1564D" w:rsidP="00465897">
      <w:pPr>
        <w:pStyle w:val="a8"/>
        <w:spacing w:after="0"/>
        <w:jc w:val="both"/>
        <w:rPr>
          <w:rFonts w:ascii="Times New Roman" w:hAnsi="Times New Roman" w:cs="Times New Roman"/>
          <w:sz w:val="26"/>
          <w:szCs w:val="26"/>
        </w:rPr>
      </w:pPr>
      <w:r>
        <w:rPr>
          <w:rFonts w:ascii="Times New Roman" w:hAnsi="Times New Roman" w:cs="Times New Roman"/>
          <w:sz w:val="26"/>
          <w:szCs w:val="26"/>
        </w:rPr>
        <w:t>- пролонгация лицом действие Конституции Российской Советской Федеративной Социалистической Республики 1977 года за исключением</w:t>
      </w:r>
      <w:r w:rsidR="00A00467">
        <w:rPr>
          <w:rFonts w:ascii="Times New Roman" w:hAnsi="Times New Roman" w:cs="Times New Roman"/>
          <w:sz w:val="26"/>
          <w:szCs w:val="26"/>
        </w:rPr>
        <w:t xml:space="preserve"> разделов </w:t>
      </w:r>
      <w:r w:rsidR="00A00467">
        <w:rPr>
          <w:rFonts w:ascii="Times New Roman" w:hAnsi="Times New Roman" w:cs="Times New Roman"/>
          <w:sz w:val="26"/>
          <w:szCs w:val="26"/>
          <w:lang w:val="en-US"/>
        </w:rPr>
        <w:t>III</w:t>
      </w:r>
      <w:r w:rsidR="00A00467">
        <w:rPr>
          <w:rFonts w:ascii="Times New Roman" w:hAnsi="Times New Roman" w:cs="Times New Roman"/>
          <w:sz w:val="26"/>
          <w:szCs w:val="26"/>
        </w:rPr>
        <w:t xml:space="preserve">, </w:t>
      </w:r>
      <w:r w:rsidR="00A00467">
        <w:rPr>
          <w:rFonts w:ascii="Times New Roman" w:hAnsi="Times New Roman" w:cs="Times New Roman"/>
          <w:sz w:val="26"/>
          <w:szCs w:val="26"/>
          <w:lang w:val="en-US"/>
        </w:rPr>
        <w:t>IV</w:t>
      </w:r>
      <w:r w:rsidR="00A00467">
        <w:rPr>
          <w:rFonts w:ascii="Times New Roman" w:hAnsi="Times New Roman" w:cs="Times New Roman"/>
          <w:sz w:val="26"/>
          <w:szCs w:val="26"/>
        </w:rPr>
        <w:t xml:space="preserve">, </w:t>
      </w:r>
      <w:r w:rsidR="00A00467">
        <w:rPr>
          <w:rFonts w:ascii="Times New Roman" w:hAnsi="Times New Roman" w:cs="Times New Roman"/>
          <w:sz w:val="26"/>
          <w:szCs w:val="26"/>
          <w:lang w:val="en-US"/>
        </w:rPr>
        <w:t>VI</w:t>
      </w:r>
      <w:r w:rsidR="00A00467">
        <w:rPr>
          <w:rFonts w:ascii="Times New Roman" w:hAnsi="Times New Roman" w:cs="Times New Roman"/>
          <w:sz w:val="26"/>
          <w:szCs w:val="26"/>
        </w:rPr>
        <w:t>, как не соответствующие Конституции Российской Федерации 1917 года;</w:t>
      </w:r>
    </w:p>
    <w:p w:rsidR="00465897" w:rsidRPr="00863B22" w:rsidRDefault="0058677D" w:rsidP="00465897">
      <w:pPr>
        <w:pStyle w:val="a8"/>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65897" w:rsidRPr="00863B22">
        <w:rPr>
          <w:rFonts w:ascii="Times New Roman" w:hAnsi="Times New Roman" w:cs="Times New Roman"/>
          <w:sz w:val="26"/>
          <w:szCs w:val="26"/>
        </w:rPr>
        <w:t>наличие в паспорте символики, соответствующей гражданству лица, указанному в паспорте;</w:t>
      </w:r>
    </w:p>
    <w:p w:rsidR="00465897" w:rsidRPr="00863B22" w:rsidRDefault="00465897" w:rsidP="00465897">
      <w:pPr>
        <w:pStyle w:val="a8"/>
        <w:spacing w:after="0"/>
        <w:jc w:val="both"/>
        <w:rPr>
          <w:rFonts w:ascii="Times New Roman" w:hAnsi="Times New Roman" w:cs="Times New Roman"/>
          <w:sz w:val="26"/>
          <w:szCs w:val="26"/>
        </w:rPr>
      </w:pPr>
      <w:r w:rsidRPr="00863B22">
        <w:rPr>
          <w:rFonts w:ascii="Times New Roman" w:hAnsi="Times New Roman" w:cs="Times New Roman"/>
          <w:sz w:val="26"/>
          <w:szCs w:val="26"/>
        </w:rPr>
        <w:t>- уведомление</w:t>
      </w:r>
      <w:r w:rsidR="00C34420" w:rsidRPr="00863B22">
        <w:rPr>
          <w:rFonts w:ascii="Times New Roman" w:hAnsi="Times New Roman" w:cs="Times New Roman"/>
          <w:sz w:val="26"/>
          <w:szCs w:val="26"/>
        </w:rPr>
        <w:t xml:space="preserve"> ВЦИК РСФСР и</w:t>
      </w:r>
      <w:r w:rsidRPr="00863B22">
        <w:rPr>
          <w:rFonts w:ascii="Times New Roman" w:hAnsi="Times New Roman" w:cs="Times New Roman"/>
          <w:sz w:val="26"/>
          <w:szCs w:val="26"/>
        </w:rPr>
        <w:t xml:space="preserve"> ООН о выдаче паспорта гражданина РСФСР, Российской Федерации согласно рекомендованному тексту приложения 1;</w:t>
      </w:r>
    </w:p>
    <w:p w:rsidR="00465897" w:rsidRPr="00863B22" w:rsidRDefault="00C34420" w:rsidP="00465897">
      <w:pPr>
        <w:pStyle w:val="a8"/>
        <w:spacing w:after="0"/>
        <w:jc w:val="both"/>
        <w:rPr>
          <w:rFonts w:ascii="Times New Roman" w:hAnsi="Times New Roman" w:cs="Times New Roman"/>
          <w:sz w:val="26"/>
          <w:szCs w:val="26"/>
        </w:rPr>
      </w:pPr>
      <w:r w:rsidRPr="00863B22">
        <w:rPr>
          <w:rFonts w:ascii="Times New Roman" w:hAnsi="Times New Roman" w:cs="Times New Roman"/>
          <w:sz w:val="26"/>
          <w:szCs w:val="26"/>
        </w:rPr>
        <w:t>- полнота информации, содержащаяся в приложении 2.</w:t>
      </w:r>
    </w:p>
    <w:p w:rsidR="00080F5A" w:rsidRDefault="00080F5A" w:rsidP="00080F5A">
      <w:pPr>
        <w:pStyle w:val="a8"/>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Лицо признается:</w:t>
      </w:r>
    </w:p>
    <w:p w:rsidR="00C34420" w:rsidRDefault="00080F5A" w:rsidP="00080F5A">
      <w:pPr>
        <w:pStyle w:val="a8"/>
        <w:spacing w:after="0"/>
        <w:jc w:val="both"/>
        <w:rPr>
          <w:rFonts w:ascii="Times New Roman" w:hAnsi="Times New Roman" w:cs="Times New Roman"/>
          <w:sz w:val="26"/>
          <w:szCs w:val="26"/>
        </w:rPr>
      </w:pPr>
      <w:r>
        <w:rPr>
          <w:rFonts w:ascii="Times New Roman" w:hAnsi="Times New Roman" w:cs="Times New Roman"/>
          <w:sz w:val="26"/>
          <w:szCs w:val="26"/>
        </w:rPr>
        <w:t>а</w:t>
      </w:r>
      <w:r w:rsidRPr="00080F5A">
        <w:rPr>
          <w:rFonts w:ascii="Times New Roman" w:hAnsi="Times New Roman" w:cs="Times New Roman"/>
          <w:sz w:val="26"/>
          <w:szCs w:val="26"/>
        </w:rPr>
        <w:t xml:space="preserve">) </w:t>
      </w:r>
      <w:r>
        <w:rPr>
          <w:rFonts w:ascii="Times New Roman" w:hAnsi="Times New Roman" w:cs="Times New Roman"/>
          <w:sz w:val="26"/>
          <w:szCs w:val="26"/>
        </w:rPr>
        <w:t>гражданином</w:t>
      </w:r>
      <w:r w:rsidRPr="00080F5A">
        <w:rPr>
          <w:rFonts w:ascii="Times New Roman" w:hAnsi="Times New Roman" w:cs="Times New Roman"/>
          <w:sz w:val="26"/>
          <w:szCs w:val="26"/>
        </w:rPr>
        <w:t xml:space="preserve"> Российской Республики, Российской Социалистической Федеративной Советской Республики (в том числе Российской Советской Федеративной Социалистической Республики) – РСФСР и/или Российской Федерации</w:t>
      </w:r>
      <w:r>
        <w:rPr>
          <w:rFonts w:ascii="Times New Roman" w:hAnsi="Times New Roman" w:cs="Times New Roman"/>
          <w:sz w:val="26"/>
          <w:szCs w:val="26"/>
        </w:rPr>
        <w:t>, имеющим потенциальную дееспособность в правовом поле в области управления</w:t>
      </w:r>
      <w:r w:rsidRPr="00080F5A">
        <w:rPr>
          <w:rFonts w:ascii="Times New Roman" w:hAnsi="Times New Roman" w:cs="Times New Roman"/>
          <w:sz w:val="26"/>
          <w:szCs w:val="26"/>
        </w:rPr>
        <w:t>;</w:t>
      </w:r>
    </w:p>
    <w:p w:rsidR="00080F5A" w:rsidRDefault="00080F5A" w:rsidP="00080F5A">
      <w:pPr>
        <w:pStyle w:val="a8"/>
        <w:spacing w:after="0"/>
        <w:jc w:val="both"/>
        <w:rPr>
          <w:rFonts w:ascii="Times New Roman" w:hAnsi="Times New Roman" w:cs="Times New Roman"/>
          <w:sz w:val="26"/>
          <w:szCs w:val="26"/>
        </w:rPr>
      </w:pPr>
      <w:r>
        <w:rPr>
          <w:rFonts w:ascii="Times New Roman" w:hAnsi="Times New Roman" w:cs="Times New Roman"/>
          <w:sz w:val="26"/>
          <w:szCs w:val="26"/>
        </w:rPr>
        <w:t xml:space="preserve">б) </w:t>
      </w:r>
      <w:r w:rsidRPr="00863B22">
        <w:rPr>
          <w:rFonts w:ascii="Times New Roman" w:hAnsi="Times New Roman" w:cs="Times New Roman"/>
          <w:sz w:val="26"/>
          <w:szCs w:val="26"/>
        </w:rPr>
        <w:t>пролонгировавшим</w:t>
      </w:r>
      <w:r>
        <w:rPr>
          <w:rFonts w:ascii="Times New Roman" w:hAnsi="Times New Roman" w:cs="Times New Roman"/>
          <w:sz w:val="26"/>
          <w:szCs w:val="26"/>
        </w:rPr>
        <w:t>:</w:t>
      </w:r>
    </w:p>
    <w:p w:rsidR="00080F5A" w:rsidRDefault="00080F5A" w:rsidP="00080F5A">
      <w:pPr>
        <w:pStyle w:val="a8"/>
        <w:spacing w:after="0"/>
        <w:jc w:val="both"/>
        <w:rPr>
          <w:rFonts w:ascii="Times New Roman" w:hAnsi="Times New Roman" w:cs="Times New Roman"/>
          <w:sz w:val="26"/>
          <w:szCs w:val="26"/>
        </w:rPr>
      </w:pPr>
      <w:r>
        <w:rPr>
          <w:rFonts w:ascii="Times New Roman" w:hAnsi="Times New Roman" w:cs="Times New Roman"/>
          <w:sz w:val="26"/>
          <w:szCs w:val="26"/>
        </w:rPr>
        <w:t>-</w:t>
      </w:r>
      <w:r w:rsidRPr="00863B22">
        <w:rPr>
          <w:rFonts w:ascii="Times New Roman" w:hAnsi="Times New Roman" w:cs="Times New Roman"/>
          <w:sz w:val="26"/>
          <w:szCs w:val="26"/>
        </w:rPr>
        <w:t xml:space="preserve"> Конституцию </w:t>
      </w:r>
      <w:r>
        <w:rPr>
          <w:rFonts w:ascii="Times New Roman" w:hAnsi="Times New Roman" w:cs="Times New Roman"/>
          <w:sz w:val="26"/>
          <w:szCs w:val="26"/>
        </w:rPr>
        <w:t>СССР 1977 года в редакции закона о повороте Конституции СССР от 12.12.2015;</w:t>
      </w:r>
    </w:p>
    <w:p w:rsidR="00080F5A" w:rsidRDefault="00080F5A" w:rsidP="00080F5A">
      <w:pPr>
        <w:pStyle w:val="a8"/>
        <w:spacing w:after="0"/>
        <w:jc w:val="both"/>
        <w:rPr>
          <w:rFonts w:ascii="Times New Roman" w:hAnsi="Times New Roman" w:cs="Times New Roman"/>
          <w:sz w:val="26"/>
          <w:szCs w:val="26"/>
        </w:rPr>
      </w:pPr>
      <w:r>
        <w:rPr>
          <w:rFonts w:ascii="Times New Roman" w:hAnsi="Times New Roman" w:cs="Times New Roman"/>
          <w:sz w:val="26"/>
          <w:szCs w:val="26"/>
        </w:rPr>
        <w:t xml:space="preserve">- Конституцию </w:t>
      </w:r>
      <w:r w:rsidRPr="00863B22">
        <w:rPr>
          <w:rFonts w:ascii="Times New Roman" w:hAnsi="Times New Roman" w:cs="Times New Roman"/>
          <w:sz w:val="26"/>
          <w:szCs w:val="26"/>
        </w:rPr>
        <w:t>Российской Федера</w:t>
      </w:r>
      <w:r>
        <w:rPr>
          <w:rFonts w:ascii="Times New Roman" w:hAnsi="Times New Roman" w:cs="Times New Roman"/>
          <w:sz w:val="26"/>
          <w:szCs w:val="26"/>
        </w:rPr>
        <w:t>ции (идентично Российской Республики, Российской Социалистической Федеративной Советской Республики и Российской Советской  Федеративной Социалистической Республики) 1917 г.;</w:t>
      </w:r>
    </w:p>
    <w:p w:rsidR="00080F5A" w:rsidRDefault="00080F5A" w:rsidP="00080F5A">
      <w:pPr>
        <w:pStyle w:val="a8"/>
        <w:spacing w:after="0"/>
        <w:jc w:val="both"/>
        <w:rPr>
          <w:rFonts w:ascii="Times New Roman" w:hAnsi="Times New Roman" w:cs="Times New Roman"/>
          <w:sz w:val="26"/>
          <w:szCs w:val="26"/>
        </w:rPr>
      </w:pPr>
      <w:r>
        <w:rPr>
          <w:rFonts w:ascii="Times New Roman" w:hAnsi="Times New Roman" w:cs="Times New Roman"/>
          <w:sz w:val="26"/>
          <w:szCs w:val="26"/>
        </w:rPr>
        <w:t xml:space="preserve">-  Конституцию Российской Федерации </w:t>
      </w:r>
      <w:r w:rsidRPr="00A00467">
        <w:rPr>
          <w:rFonts w:ascii="Times New Roman" w:hAnsi="Times New Roman" w:cs="Times New Roman"/>
          <w:sz w:val="26"/>
          <w:szCs w:val="26"/>
        </w:rPr>
        <w:t>(идентично Российской Республики, Российской Социалистической Федеративной Советской Республики и Российской Советской  Федеративной Социалистической Республики)</w:t>
      </w:r>
      <w:r>
        <w:rPr>
          <w:rFonts w:ascii="Times New Roman" w:hAnsi="Times New Roman" w:cs="Times New Roman"/>
          <w:sz w:val="26"/>
          <w:szCs w:val="26"/>
        </w:rPr>
        <w:t xml:space="preserve"> 1978 года за исключением разделов </w:t>
      </w:r>
      <w:r>
        <w:rPr>
          <w:rFonts w:ascii="Times New Roman" w:hAnsi="Times New Roman" w:cs="Times New Roman"/>
          <w:sz w:val="26"/>
          <w:szCs w:val="26"/>
          <w:lang w:val="en-US"/>
        </w:rPr>
        <w:t>III</w:t>
      </w:r>
      <w:r>
        <w:rPr>
          <w:rFonts w:ascii="Times New Roman" w:hAnsi="Times New Roman" w:cs="Times New Roman"/>
          <w:sz w:val="26"/>
          <w:szCs w:val="26"/>
        </w:rPr>
        <w:t xml:space="preserve">, </w:t>
      </w:r>
      <w:r>
        <w:rPr>
          <w:rFonts w:ascii="Times New Roman" w:hAnsi="Times New Roman" w:cs="Times New Roman"/>
          <w:sz w:val="26"/>
          <w:szCs w:val="26"/>
          <w:lang w:val="en-US"/>
        </w:rPr>
        <w:t>IV</w:t>
      </w:r>
      <w:r>
        <w:rPr>
          <w:rFonts w:ascii="Times New Roman" w:hAnsi="Times New Roman" w:cs="Times New Roman"/>
          <w:sz w:val="26"/>
          <w:szCs w:val="26"/>
        </w:rPr>
        <w:t xml:space="preserve">, </w:t>
      </w:r>
      <w:r>
        <w:rPr>
          <w:rFonts w:ascii="Times New Roman" w:hAnsi="Times New Roman" w:cs="Times New Roman"/>
          <w:sz w:val="26"/>
          <w:szCs w:val="26"/>
          <w:lang w:val="en-US"/>
        </w:rPr>
        <w:t>VI</w:t>
      </w:r>
      <w:r>
        <w:rPr>
          <w:rFonts w:ascii="Times New Roman" w:hAnsi="Times New Roman" w:cs="Times New Roman"/>
          <w:sz w:val="26"/>
          <w:szCs w:val="26"/>
        </w:rPr>
        <w:t>, как не соответствующие Конституции Российской Федерации 1917 года,</w:t>
      </w:r>
    </w:p>
    <w:p w:rsidR="00C34420" w:rsidRDefault="00080F5A" w:rsidP="00080F5A">
      <w:pPr>
        <w:pStyle w:val="a8"/>
        <w:spacing w:after="0"/>
        <w:jc w:val="both"/>
        <w:rPr>
          <w:rFonts w:ascii="Times New Roman" w:hAnsi="Times New Roman" w:cs="Times New Roman"/>
          <w:sz w:val="26"/>
          <w:szCs w:val="26"/>
        </w:rPr>
      </w:pPr>
      <w:r>
        <w:rPr>
          <w:rFonts w:ascii="Times New Roman" w:hAnsi="Times New Roman" w:cs="Times New Roman"/>
          <w:sz w:val="26"/>
          <w:szCs w:val="26"/>
        </w:rPr>
        <w:lastRenderedPageBreak/>
        <w:t>если до 10 июля 2018 года лицо надлежаще уведомило ООН, ВЦИК РСФСР о восстановлении своих документов</w:t>
      </w:r>
      <w:r w:rsidR="00587EDD">
        <w:rPr>
          <w:rFonts w:ascii="Times New Roman" w:hAnsi="Times New Roman" w:cs="Times New Roman"/>
          <w:sz w:val="26"/>
          <w:szCs w:val="26"/>
        </w:rPr>
        <w:t>;</w:t>
      </w:r>
    </w:p>
    <w:p w:rsidR="00587EDD" w:rsidRDefault="00587EDD" w:rsidP="00587EDD">
      <w:pPr>
        <w:pStyle w:val="a8"/>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Удостоверение гражданина Российской Федерации, оформленное в установленном порядке, не подтверждает гражданства  Российской Федерации, возникшей в 1993 году;</w:t>
      </w:r>
    </w:p>
    <w:p w:rsidR="00587EDD" w:rsidRDefault="00587EDD" w:rsidP="00587EDD">
      <w:pPr>
        <w:pStyle w:val="a8"/>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Лицо подлежит регистрации в качестве лица, обладающего потенциальной дееспособностью избирать и быть избранным в Реестре избирателей Российской Социалистической Федеративной Советской Республики (аналогично Российской Советской Федеративной Социалистической Республики, Российской Республики, Российской Федерации) в случае если,</w:t>
      </w:r>
    </w:p>
    <w:p w:rsidR="00587EDD" w:rsidRDefault="00587EDD" w:rsidP="00587EDD">
      <w:pPr>
        <w:pStyle w:val="a8"/>
        <w:spacing w:after="0"/>
        <w:jc w:val="both"/>
        <w:rPr>
          <w:rFonts w:ascii="Times New Roman" w:hAnsi="Times New Roman" w:cs="Times New Roman"/>
          <w:sz w:val="26"/>
          <w:szCs w:val="26"/>
        </w:rPr>
      </w:pPr>
      <w:r>
        <w:rPr>
          <w:rFonts w:ascii="Times New Roman" w:hAnsi="Times New Roman" w:cs="Times New Roman"/>
          <w:sz w:val="26"/>
          <w:szCs w:val="26"/>
        </w:rPr>
        <w:t>- его удостоверение имеет серию и номер  из первых десяти цифр индивидуального налогового номера в системе учета налогоплательщиков в ГГНИ СССР;</w:t>
      </w:r>
    </w:p>
    <w:p w:rsidR="00587EDD" w:rsidRPr="00080F5A" w:rsidRDefault="00587EDD" w:rsidP="00587EDD">
      <w:pPr>
        <w:pStyle w:val="a8"/>
        <w:spacing w:after="0"/>
        <w:jc w:val="both"/>
        <w:rPr>
          <w:rFonts w:ascii="Times New Roman" w:hAnsi="Times New Roman" w:cs="Times New Roman"/>
          <w:sz w:val="26"/>
          <w:szCs w:val="26"/>
        </w:rPr>
      </w:pPr>
      <w:r>
        <w:rPr>
          <w:rFonts w:ascii="Times New Roman" w:hAnsi="Times New Roman" w:cs="Times New Roman"/>
          <w:sz w:val="26"/>
          <w:szCs w:val="26"/>
        </w:rPr>
        <w:t xml:space="preserve">- копия удостоверения гражданина РСФСР (Российской Федерации) и уведомление, </w:t>
      </w:r>
      <w:proofErr w:type="gramStart"/>
      <w:r>
        <w:rPr>
          <w:rFonts w:ascii="Times New Roman" w:hAnsi="Times New Roman" w:cs="Times New Roman"/>
          <w:sz w:val="26"/>
          <w:szCs w:val="26"/>
        </w:rPr>
        <w:t>согласно приложений</w:t>
      </w:r>
      <w:proofErr w:type="gramEnd"/>
      <w:r>
        <w:rPr>
          <w:rFonts w:ascii="Times New Roman" w:hAnsi="Times New Roman" w:cs="Times New Roman"/>
          <w:sz w:val="26"/>
          <w:szCs w:val="26"/>
        </w:rPr>
        <w:t xml:space="preserve"> 1 и 2 направлены в ВЦИК РСФСР на электронный адрес </w:t>
      </w:r>
      <w:hyperlink r:id="rId8" w:history="1">
        <w:r w:rsidRPr="006B0D93">
          <w:rPr>
            <w:rStyle w:val="a5"/>
            <w:rFonts w:ascii="Times New Roman" w:hAnsi="Times New Roman" w:cs="Times New Roman"/>
            <w:sz w:val="26"/>
            <w:szCs w:val="26"/>
          </w:rPr>
          <w:t>vcik_rsfsr@mail.ru</w:t>
        </w:r>
      </w:hyperlink>
      <w:r>
        <w:rPr>
          <w:rFonts w:ascii="Times New Roman" w:hAnsi="Times New Roman" w:cs="Times New Roman"/>
          <w:sz w:val="26"/>
          <w:szCs w:val="26"/>
        </w:rPr>
        <w:t xml:space="preserve"> и ООН на электронный адрес </w:t>
      </w:r>
      <w:r w:rsidRPr="00587EDD">
        <w:rPr>
          <w:rFonts w:ascii="Times New Roman" w:hAnsi="Times New Roman" w:cs="Times New Roman"/>
          <w:sz w:val="26"/>
          <w:szCs w:val="26"/>
        </w:rPr>
        <w:t xml:space="preserve"> </w:t>
      </w:r>
      <w:hyperlink r:id="rId9" w:history="1">
        <w:r w:rsidRPr="006B0D93">
          <w:rPr>
            <w:rStyle w:val="a5"/>
            <w:rFonts w:ascii="Times New Roman" w:hAnsi="Times New Roman" w:cs="Times New Roman"/>
            <w:sz w:val="26"/>
            <w:szCs w:val="26"/>
          </w:rPr>
          <w:t>mdc@un.org</w:t>
        </w:r>
      </w:hyperlink>
      <w:r>
        <w:rPr>
          <w:rFonts w:ascii="Times New Roman" w:hAnsi="Times New Roman" w:cs="Times New Roman"/>
          <w:sz w:val="26"/>
          <w:szCs w:val="26"/>
        </w:rPr>
        <w:t xml:space="preserve"> .</w:t>
      </w:r>
    </w:p>
    <w:p w:rsidR="00080F5A" w:rsidRPr="00080F5A" w:rsidRDefault="00080F5A" w:rsidP="00080F5A">
      <w:pPr>
        <w:pStyle w:val="a8"/>
        <w:spacing w:after="0"/>
        <w:jc w:val="both"/>
        <w:rPr>
          <w:rFonts w:ascii="Times New Roman" w:hAnsi="Times New Roman" w:cs="Times New Roman"/>
          <w:sz w:val="26"/>
          <w:szCs w:val="26"/>
        </w:rPr>
      </w:pPr>
    </w:p>
    <w:p w:rsidR="00863B22" w:rsidRDefault="005F136F" w:rsidP="00863B22">
      <w:pPr>
        <w:spacing w:after="0"/>
        <w:ind w:firstLine="708"/>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№32 </w:t>
      </w:r>
    </w:p>
    <w:p w:rsidR="00080F5A" w:rsidRPr="00080F5A" w:rsidRDefault="00080F5A" w:rsidP="00080F5A">
      <w:pPr>
        <w:spacing w:after="0"/>
        <w:ind w:firstLine="708"/>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Зарегистрировано в </w:t>
      </w:r>
      <w:r w:rsidRPr="00080F5A">
        <w:rPr>
          <w:rFonts w:ascii="Times New Roman" w:hAnsi="Times New Roman" w:cs="Times New Roman"/>
          <w:color w:val="222222"/>
          <w:sz w:val="26"/>
          <w:szCs w:val="26"/>
          <w:shd w:val="clear" w:color="auto" w:fill="FFFFFF"/>
        </w:rPr>
        <w:t xml:space="preserve">Собственной </w:t>
      </w:r>
    </w:p>
    <w:p w:rsidR="00080F5A" w:rsidRPr="00080F5A" w:rsidRDefault="00080F5A" w:rsidP="00080F5A">
      <w:pPr>
        <w:spacing w:after="0"/>
        <w:ind w:firstLine="708"/>
        <w:jc w:val="both"/>
        <w:rPr>
          <w:rFonts w:ascii="Times New Roman" w:hAnsi="Times New Roman" w:cs="Times New Roman"/>
          <w:color w:val="222222"/>
          <w:sz w:val="26"/>
          <w:szCs w:val="26"/>
          <w:shd w:val="clear" w:color="auto" w:fill="FFFFFF"/>
        </w:rPr>
      </w:pPr>
      <w:r w:rsidRPr="00080F5A">
        <w:rPr>
          <w:rFonts w:ascii="Times New Roman" w:hAnsi="Times New Roman" w:cs="Times New Roman"/>
          <w:color w:val="222222"/>
          <w:sz w:val="26"/>
          <w:szCs w:val="26"/>
          <w:shd w:val="clear" w:color="auto" w:fill="FFFFFF"/>
        </w:rPr>
        <w:t xml:space="preserve">Его Императорского Величества </w:t>
      </w:r>
    </w:p>
    <w:p w:rsidR="00080F5A" w:rsidRPr="00863B22" w:rsidRDefault="00080F5A" w:rsidP="00080F5A">
      <w:pPr>
        <w:spacing w:after="0"/>
        <w:ind w:firstLine="708"/>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Канцелярии Российской Империи за № </w:t>
      </w:r>
      <w:r>
        <w:rPr>
          <w:rFonts w:ascii="Times New Roman" w:hAnsi="Times New Roman" w:cs="Times New Roman"/>
          <w:color w:val="222222"/>
          <w:sz w:val="26"/>
          <w:szCs w:val="26"/>
          <w:u w:val="single"/>
          <w:shd w:val="clear" w:color="auto" w:fill="FFFFFF"/>
        </w:rPr>
        <w:t xml:space="preserve">  17  .</w:t>
      </w:r>
      <w:r>
        <w:rPr>
          <w:rFonts w:ascii="Times New Roman" w:hAnsi="Times New Roman" w:cs="Times New Roman"/>
          <w:color w:val="222222"/>
          <w:sz w:val="26"/>
          <w:szCs w:val="26"/>
          <w:shd w:val="clear" w:color="auto" w:fill="FFFFFF"/>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2794"/>
        <w:gridCol w:w="3398"/>
      </w:tblGrid>
      <w:tr w:rsidR="00863B22" w:rsidRPr="00863B22" w:rsidTr="00863B22">
        <w:tc>
          <w:tcPr>
            <w:tcW w:w="3410" w:type="dxa"/>
          </w:tcPr>
          <w:p w:rsidR="00863B22" w:rsidRPr="00863B22" w:rsidRDefault="00863B22" w:rsidP="00DD3623">
            <w:pPr>
              <w:jc w:val="both"/>
              <w:rPr>
                <w:rFonts w:ascii="Times New Roman" w:hAnsi="Times New Roman" w:cs="Times New Roman"/>
                <w:sz w:val="26"/>
                <w:szCs w:val="26"/>
              </w:rPr>
            </w:pPr>
          </w:p>
          <w:p w:rsidR="00863B22" w:rsidRPr="00863B22" w:rsidRDefault="00863B22" w:rsidP="00863B22">
            <w:pPr>
              <w:rPr>
                <w:rFonts w:ascii="Times New Roman" w:hAnsi="Times New Roman" w:cs="Times New Roman"/>
                <w:sz w:val="26"/>
                <w:szCs w:val="26"/>
              </w:rPr>
            </w:pPr>
            <w:r w:rsidRPr="00863B22">
              <w:rPr>
                <w:rFonts w:ascii="Times New Roman" w:hAnsi="Times New Roman" w:cs="Times New Roman"/>
                <w:sz w:val="26"/>
                <w:szCs w:val="26"/>
              </w:rPr>
              <w:t>Председатель ВЦИК РСФСР</w:t>
            </w:r>
          </w:p>
        </w:tc>
        <w:tc>
          <w:tcPr>
            <w:tcW w:w="2794" w:type="dxa"/>
          </w:tcPr>
          <w:p w:rsidR="00863B22" w:rsidRDefault="00863B22" w:rsidP="00DD3623">
            <w:pPr>
              <w:jc w:val="both"/>
              <w:rPr>
                <w:rFonts w:ascii="Times New Roman" w:hAnsi="Times New Roman" w:cs="Times New Roman"/>
                <w:sz w:val="26"/>
                <w:szCs w:val="26"/>
              </w:rPr>
            </w:pPr>
            <w:bookmarkStart w:id="0" w:name="_GoBack"/>
            <w:bookmarkEnd w:id="0"/>
          </w:p>
          <w:p w:rsidR="00863B22" w:rsidRPr="00863B22" w:rsidRDefault="00863B22" w:rsidP="00DD3623">
            <w:pPr>
              <w:jc w:val="both"/>
              <w:rPr>
                <w:rFonts w:ascii="Times New Roman" w:hAnsi="Times New Roman" w:cs="Times New Roman"/>
                <w:sz w:val="26"/>
                <w:szCs w:val="26"/>
              </w:rPr>
            </w:pPr>
          </w:p>
        </w:tc>
        <w:tc>
          <w:tcPr>
            <w:tcW w:w="3398" w:type="dxa"/>
          </w:tcPr>
          <w:p w:rsidR="00863B22" w:rsidRDefault="00863B22" w:rsidP="00DD3623">
            <w:pPr>
              <w:jc w:val="both"/>
              <w:rPr>
                <w:rFonts w:ascii="Times New Roman" w:hAnsi="Times New Roman" w:cs="Times New Roman"/>
                <w:sz w:val="26"/>
                <w:szCs w:val="26"/>
              </w:rPr>
            </w:pPr>
          </w:p>
          <w:p w:rsidR="00863B22" w:rsidRDefault="00863B22" w:rsidP="00DD3623">
            <w:pPr>
              <w:jc w:val="both"/>
              <w:rPr>
                <w:rFonts w:ascii="Times New Roman" w:hAnsi="Times New Roman" w:cs="Times New Roman"/>
                <w:sz w:val="26"/>
                <w:szCs w:val="26"/>
              </w:rPr>
            </w:pPr>
          </w:p>
          <w:p w:rsidR="00863B22" w:rsidRPr="00863B22" w:rsidRDefault="00863B22" w:rsidP="00DD3623">
            <w:pPr>
              <w:jc w:val="both"/>
              <w:rPr>
                <w:rFonts w:ascii="Times New Roman" w:hAnsi="Times New Roman" w:cs="Times New Roman"/>
                <w:sz w:val="26"/>
                <w:szCs w:val="26"/>
              </w:rPr>
            </w:pPr>
            <w:r w:rsidRPr="00863B22">
              <w:rPr>
                <w:rFonts w:ascii="Times New Roman" w:hAnsi="Times New Roman" w:cs="Times New Roman"/>
                <w:sz w:val="26"/>
                <w:szCs w:val="26"/>
              </w:rPr>
              <w:t>Р.З. Тухватулин</w:t>
            </w:r>
          </w:p>
        </w:tc>
      </w:tr>
    </w:tbl>
    <w:p w:rsidR="00C34420" w:rsidRDefault="00C34420"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587EDD">
      <w:pPr>
        <w:spacing w:after="0"/>
        <w:jc w:val="both"/>
        <w:rPr>
          <w:rFonts w:ascii="Times New Roman" w:hAnsi="Times New Roman" w:cs="Times New Roman"/>
          <w:sz w:val="32"/>
          <w:szCs w:val="32"/>
        </w:rPr>
      </w:pPr>
    </w:p>
    <w:p w:rsidR="00587EDD" w:rsidRPr="00587EDD" w:rsidRDefault="00587EDD" w:rsidP="00587EDD">
      <w:pPr>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87378E" w:rsidRDefault="0087378E" w:rsidP="00C34420">
      <w:pPr>
        <w:pStyle w:val="a8"/>
        <w:spacing w:after="0"/>
        <w:jc w:val="both"/>
        <w:rPr>
          <w:rFonts w:ascii="Times New Roman" w:hAnsi="Times New Roman" w:cs="Times New Roman"/>
          <w:sz w:val="32"/>
          <w:szCs w:val="32"/>
        </w:rPr>
      </w:pPr>
    </w:p>
    <w:p w:rsidR="00C34420" w:rsidRDefault="00C34420" w:rsidP="00C34420">
      <w:pPr>
        <w:pStyle w:val="a8"/>
        <w:spacing w:after="0"/>
        <w:jc w:val="right"/>
        <w:rPr>
          <w:rFonts w:ascii="Times New Roman" w:hAnsi="Times New Roman" w:cs="Times New Roman"/>
          <w:sz w:val="18"/>
          <w:szCs w:val="18"/>
        </w:rPr>
      </w:pPr>
      <w:r w:rsidRPr="0087378E">
        <w:rPr>
          <w:rFonts w:ascii="Times New Roman" w:hAnsi="Times New Roman" w:cs="Times New Roman"/>
          <w:sz w:val="18"/>
          <w:szCs w:val="18"/>
        </w:rPr>
        <w:lastRenderedPageBreak/>
        <w:t>Приложение 1</w:t>
      </w:r>
    </w:p>
    <w:tbl>
      <w:tblPr>
        <w:tblStyle w:val="a7"/>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5"/>
        <w:gridCol w:w="4949"/>
      </w:tblGrid>
      <w:tr w:rsidR="00835A0D" w:rsidTr="00AF2B52">
        <w:tc>
          <w:tcPr>
            <w:tcW w:w="5267" w:type="dxa"/>
          </w:tcPr>
          <w:p w:rsidR="00835A0D" w:rsidRDefault="00835A0D" w:rsidP="00835A0D">
            <w:pPr>
              <w:pStyle w:val="a8"/>
              <w:ind w:left="0"/>
              <w:rPr>
                <w:rFonts w:ascii="Times New Roman" w:hAnsi="Times New Roman" w:cs="Times New Roman"/>
                <w:sz w:val="18"/>
                <w:szCs w:val="18"/>
              </w:rPr>
            </w:pPr>
            <w:r w:rsidRPr="00983D0B">
              <w:rPr>
                <w:rFonts w:ascii="Times New Roman" w:hAnsi="Times New Roman" w:cs="Times New Roman"/>
                <w:noProof/>
                <w:sz w:val="32"/>
                <w:szCs w:val="32"/>
                <w:lang w:eastAsia="ru-RU"/>
              </w:rPr>
              <w:drawing>
                <wp:inline distT="0" distB="0" distL="0" distR="0" wp14:anchorId="663DE4FE" wp14:editId="6F86DB2F">
                  <wp:extent cx="746151" cy="746151"/>
                  <wp:effectExtent l="0" t="0" r="0" b="0"/>
                  <wp:docPr id="4" name="Рисунок 4"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aul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119" cy="746119"/>
                          </a:xfrm>
                          <a:prstGeom prst="rect">
                            <a:avLst/>
                          </a:prstGeom>
                          <a:noFill/>
                          <a:ln>
                            <a:noFill/>
                          </a:ln>
                        </pic:spPr>
                      </pic:pic>
                    </a:graphicData>
                  </a:graphic>
                </wp:inline>
              </w:drawing>
            </w:r>
          </w:p>
          <w:p w:rsidR="00835A0D" w:rsidRDefault="00835A0D" w:rsidP="00835A0D">
            <w:pPr>
              <w:pStyle w:val="a8"/>
              <w:ind w:left="0"/>
              <w:rPr>
                <w:rFonts w:ascii="Times New Roman" w:hAnsi="Times New Roman" w:cs="Times New Roman"/>
                <w:sz w:val="24"/>
                <w:szCs w:val="24"/>
              </w:rPr>
            </w:pPr>
            <w:r>
              <w:rPr>
                <w:rFonts w:ascii="Times New Roman" w:hAnsi="Times New Roman" w:cs="Times New Roman"/>
                <w:sz w:val="24"/>
                <w:szCs w:val="24"/>
              </w:rPr>
              <w:t xml:space="preserve">Гражданин </w:t>
            </w:r>
            <w:proofErr w:type="gramStart"/>
            <w:r>
              <w:rPr>
                <w:rFonts w:ascii="Times New Roman" w:hAnsi="Times New Roman" w:cs="Times New Roman"/>
                <w:sz w:val="24"/>
                <w:szCs w:val="24"/>
              </w:rPr>
              <w:t>Российской</w:t>
            </w:r>
            <w:proofErr w:type="gramEnd"/>
            <w:r>
              <w:rPr>
                <w:rFonts w:ascii="Times New Roman" w:hAnsi="Times New Roman" w:cs="Times New Roman"/>
                <w:sz w:val="24"/>
                <w:szCs w:val="24"/>
              </w:rPr>
              <w:t xml:space="preserve"> Социалистической</w:t>
            </w:r>
          </w:p>
          <w:p w:rsidR="00835A0D" w:rsidRDefault="00835A0D" w:rsidP="00835A0D">
            <w:pPr>
              <w:pStyle w:val="a8"/>
              <w:ind w:left="0"/>
              <w:rPr>
                <w:rFonts w:ascii="Times New Roman" w:hAnsi="Times New Roman" w:cs="Times New Roman"/>
                <w:sz w:val="24"/>
                <w:szCs w:val="24"/>
              </w:rPr>
            </w:pPr>
            <w:r>
              <w:rPr>
                <w:rFonts w:ascii="Times New Roman" w:hAnsi="Times New Roman" w:cs="Times New Roman"/>
                <w:sz w:val="24"/>
                <w:szCs w:val="24"/>
              </w:rPr>
              <w:t>Федеративной Советской Республики</w:t>
            </w:r>
          </w:p>
          <w:p w:rsidR="00835A0D" w:rsidRDefault="00835A0D" w:rsidP="00835A0D">
            <w:pPr>
              <w:pStyle w:val="a8"/>
              <w:ind w:left="0"/>
              <w:rPr>
                <w:rFonts w:ascii="Times New Roman" w:hAnsi="Times New Roman" w:cs="Times New Roman"/>
                <w:sz w:val="24"/>
                <w:szCs w:val="24"/>
              </w:rPr>
            </w:pPr>
            <w:proofErr w:type="gramStart"/>
            <w:r>
              <w:rPr>
                <w:rFonts w:ascii="Times New Roman" w:hAnsi="Times New Roman" w:cs="Times New Roman"/>
                <w:sz w:val="24"/>
                <w:szCs w:val="24"/>
              </w:rPr>
              <w:t>(идентично Российской Федерации,</w:t>
            </w:r>
            <w:proofErr w:type="gramEnd"/>
          </w:p>
          <w:p w:rsidR="00835A0D" w:rsidRDefault="00835A0D" w:rsidP="00835A0D">
            <w:pPr>
              <w:pStyle w:val="a8"/>
              <w:ind w:left="0"/>
              <w:rPr>
                <w:rFonts w:ascii="Times New Roman" w:hAnsi="Times New Roman" w:cs="Times New Roman"/>
                <w:sz w:val="24"/>
                <w:szCs w:val="24"/>
              </w:rPr>
            </w:pPr>
            <w:proofErr w:type="gramStart"/>
            <w:r>
              <w:rPr>
                <w:rFonts w:ascii="Times New Roman" w:hAnsi="Times New Roman" w:cs="Times New Roman"/>
                <w:sz w:val="24"/>
                <w:szCs w:val="24"/>
              </w:rPr>
              <w:t>Российской Советской Федеративной Социалистической Республики)</w:t>
            </w:r>
            <w:proofErr w:type="gramEnd"/>
          </w:p>
          <w:p w:rsidR="00835A0D" w:rsidRDefault="00AF2B52" w:rsidP="00835A0D">
            <w:pPr>
              <w:pStyle w:val="a8"/>
              <w:ind w:left="0"/>
              <w:rPr>
                <w:rFonts w:ascii="Times New Roman" w:hAnsi="Times New Roman" w:cs="Times New Roman"/>
                <w:b/>
                <w:sz w:val="24"/>
                <w:szCs w:val="24"/>
              </w:rPr>
            </w:pPr>
            <w:r>
              <w:rPr>
                <w:rFonts w:ascii="Times New Roman" w:hAnsi="Times New Roman" w:cs="Times New Roman"/>
                <w:b/>
                <w:sz w:val="24"/>
                <w:szCs w:val="24"/>
              </w:rPr>
              <w:t>ФИО</w:t>
            </w:r>
          </w:p>
          <w:p w:rsidR="00AF2B52" w:rsidRPr="00AF2B52" w:rsidRDefault="00AF2B52" w:rsidP="00835A0D">
            <w:pPr>
              <w:pStyle w:val="a8"/>
              <w:ind w:left="0"/>
              <w:rPr>
                <w:rFonts w:ascii="Times New Roman" w:hAnsi="Times New Roman" w:cs="Times New Roman"/>
                <w:b/>
                <w:sz w:val="24"/>
                <w:szCs w:val="24"/>
              </w:rPr>
            </w:pPr>
            <w:r>
              <w:rPr>
                <w:rFonts w:ascii="Times New Roman" w:hAnsi="Times New Roman" w:cs="Times New Roman"/>
                <w:b/>
                <w:sz w:val="24"/>
                <w:szCs w:val="24"/>
              </w:rPr>
              <w:t>Адрес:</w:t>
            </w:r>
          </w:p>
        </w:tc>
        <w:tc>
          <w:tcPr>
            <w:tcW w:w="5267" w:type="dxa"/>
          </w:tcPr>
          <w:p w:rsidR="00835A0D" w:rsidRPr="00835A0D" w:rsidRDefault="00835A0D" w:rsidP="00835A0D">
            <w:pPr>
              <w:pStyle w:val="a8"/>
              <w:jc w:val="right"/>
              <w:rPr>
                <w:rFonts w:ascii="Times New Roman" w:hAnsi="Times New Roman" w:cs="Times New Roman"/>
                <w:sz w:val="24"/>
                <w:szCs w:val="24"/>
              </w:rPr>
            </w:pPr>
            <w:r w:rsidRPr="00835A0D">
              <w:rPr>
                <w:rFonts w:ascii="Times New Roman" w:hAnsi="Times New Roman" w:cs="Times New Roman"/>
                <w:sz w:val="24"/>
                <w:szCs w:val="24"/>
              </w:rPr>
              <w:t xml:space="preserve">ВЦИК РСФСР </w:t>
            </w:r>
          </w:p>
          <w:p w:rsidR="00835A0D" w:rsidRPr="00835A0D" w:rsidRDefault="0052470B" w:rsidP="00835A0D">
            <w:pPr>
              <w:pStyle w:val="a8"/>
              <w:jc w:val="right"/>
              <w:rPr>
                <w:rFonts w:ascii="Times New Roman" w:hAnsi="Times New Roman" w:cs="Times New Roman"/>
                <w:sz w:val="24"/>
                <w:szCs w:val="24"/>
              </w:rPr>
            </w:pPr>
            <w:hyperlink r:id="rId11" w:history="1">
              <w:r w:rsidR="00835A0D" w:rsidRPr="00835A0D">
                <w:rPr>
                  <w:rStyle w:val="a5"/>
                  <w:rFonts w:ascii="Times New Roman" w:hAnsi="Times New Roman" w:cs="Times New Roman"/>
                  <w:sz w:val="24"/>
                  <w:szCs w:val="24"/>
                </w:rPr>
                <w:t>vcik_rsfsr@mail.ru</w:t>
              </w:r>
            </w:hyperlink>
          </w:p>
          <w:p w:rsidR="00835A0D" w:rsidRPr="00FF33A7" w:rsidRDefault="00835A0D" w:rsidP="00835A0D">
            <w:pPr>
              <w:pStyle w:val="a8"/>
              <w:jc w:val="right"/>
              <w:rPr>
                <w:rFonts w:ascii="Times New Roman" w:hAnsi="Times New Roman" w:cs="Times New Roman"/>
                <w:sz w:val="24"/>
                <w:szCs w:val="24"/>
                <w:lang w:val="en-US"/>
              </w:rPr>
            </w:pPr>
            <w:r w:rsidRPr="00835A0D">
              <w:rPr>
                <w:rFonts w:ascii="Times New Roman" w:hAnsi="Times New Roman" w:cs="Times New Roman"/>
                <w:sz w:val="24"/>
                <w:szCs w:val="24"/>
              </w:rPr>
              <w:t>Генеральному</w:t>
            </w:r>
            <w:r w:rsidRPr="00FF33A7">
              <w:rPr>
                <w:rFonts w:ascii="Times New Roman" w:hAnsi="Times New Roman" w:cs="Times New Roman"/>
                <w:sz w:val="24"/>
                <w:szCs w:val="24"/>
                <w:lang w:val="en-US"/>
              </w:rPr>
              <w:t xml:space="preserve"> </w:t>
            </w:r>
            <w:r w:rsidRPr="00835A0D">
              <w:rPr>
                <w:rFonts w:ascii="Times New Roman" w:hAnsi="Times New Roman" w:cs="Times New Roman"/>
                <w:sz w:val="24"/>
                <w:szCs w:val="24"/>
              </w:rPr>
              <w:t>Секретарю</w:t>
            </w:r>
            <w:r w:rsidRPr="00FF33A7">
              <w:rPr>
                <w:rFonts w:ascii="Times New Roman" w:hAnsi="Times New Roman" w:cs="Times New Roman"/>
                <w:sz w:val="24"/>
                <w:szCs w:val="24"/>
                <w:lang w:val="en-US"/>
              </w:rPr>
              <w:t xml:space="preserve"> </w:t>
            </w:r>
            <w:r w:rsidRPr="00835A0D">
              <w:rPr>
                <w:rFonts w:ascii="Times New Roman" w:hAnsi="Times New Roman" w:cs="Times New Roman"/>
                <w:sz w:val="24"/>
                <w:szCs w:val="24"/>
              </w:rPr>
              <w:t>ООН</w:t>
            </w:r>
            <w:r w:rsidRPr="00FF33A7">
              <w:rPr>
                <w:rFonts w:ascii="Times New Roman" w:hAnsi="Times New Roman" w:cs="Times New Roman"/>
                <w:sz w:val="24"/>
                <w:szCs w:val="24"/>
                <w:lang w:val="en-US"/>
              </w:rPr>
              <w:t xml:space="preserve"> </w:t>
            </w:r>
          </w:p>
          <w:p w:rsidR="00835A0D" w:rsidRPr="00FF33A7" w:rsidRDefault="00835A0D" w:rsidP="00835A0D">
            <w:pPr>
              <w:pStyle w:val="a8"/>
              <w:jc w:val="right"/>
              <w:rPr>
                <w:rFonts w:ascii="Times New Roman" w:hAnsi="Times New Roman" w:cs="Times New Roman"/>
                <w:sz w:val="24"/>
                <w:szCs w:val="24"/>
                <w:lang w:val="en-US"/>
              </w:rPr>
            </w:pPr>
            <w:proofErr w:type="spellStart"/>
            <w:r w:rsidRPr="00835A0D">
              <w:rPr>
                <w:rFonts w:ascii="Times New Roman" w:hAnsi="Times New Roman" w:cs="Times New Roman"/>
                <w:sz w:val="24"/>
                <w:szCs w:val="24"/>
              </w:rPr>
              <w:t>Антониу</w:t>
            </w:r>
            <w:proofErr w:type="spellEnd"/>
            <w:r w:rsidRPr="00FF33A7">
              <w:rPr>
                <w:rFonts w:ascii="Times New Roman" w:hAnsi="Times New Roman" w:cs="Times New Roman"/>
                <w:sz w:val="24"/>
                <w:szCs w:val="24"/>
                <w:lang w:val="en-US"/>
              </w:rPr>
              <w:t xml:space="preserve"> </w:t>
            </w:r>
            <w:proofErr w:type="spellStart"/>
            <w:r w:rsidRPr="00835A0D">
              <w:rPr>
                <w:rFonts w:ascii="Times New Roman" w:hAnsi="Times New Roman" w:cs="Times New Roman"/>
                <w:sz w:val="24"/>
                <w:szCs w:val="24"/>
              </w:rPr>
              <w:t>Гутерреш</w:t>
            </w:r>
            <w:proofErr w:type="spellEnd"/>
          </w:p>
          <w:p w:rsidR="00835A0D" w:rsidRPr="00835A0D" w:rsidRDefault="00835A0D" w:rsidP="00835A0D">
            <w:pPr>
              <w:pStyle w:val="a8"/>
              <w:jc w:val="right"/>
              <w:rPr>
                <w:rFonts w:ascii="Times New Roman" w:hAnsi="Times New Roman" w:cs="Times New Roman"/>
                <w:sz w:val="24"/>
                <w:szCs w:val="24"/>
                <w:lang w:val="en-US"/>
              </w:rPr>
            </w:pPr>
            <w:r w:rsidRPr="00835A0D">
              <w:rPr>
                <w:rFonts w:ascii="Times New Roman" w:hAnsi="Times New Roman" w:cs="Times New Roman"/>
                <w:sz w:val="24"/>
                <w:szCs w:val="24"/>
                <w:lang w:val="en-US"/>
              </w:rPr>
              <w:t>Office of the President of the General Assembly United Nations,</w:t>
            </w:r>
          </w:p>
          <w:p w:rsidR="00835A0D" w:rsidRPr="00835A0D" w:rsidRDefault="00835A0D" w:rsidP="00835A0D">
            <w:pPr>
              <w:pStyle w:val="a8"/>
              <w:jc w:val="right"/>
              <w:rPr>
                <w:rFonts w:ascii="Times New Roman" w:hAnsi="Times New Roman" w:cs="Times New Roman"/>
                <w:sz w:val="24"/>
                <w:szCs w:val="24"/>
                <w:lang w:val="en-US"/>
              </w:rPr>
            </w:pPr>
            <w:r w:rsidRPr="00835A0D">
              <w:rPr>
                <w:rFonts w:ascii="Times New Roman" w:hAnsi="Times New Roman" w:cs="Times New Roman"/>
                <w:sz w:val="24"/>
                <w:szCs w:val="24"/>
                <w:lang w:val="en-US"/>
              </w:rPr>
              <w:t>New York, NY</w:t>
            </w:r>
          </w:p>
          <w:p w:rsidR="00835A0D" w:rsidRPr="00835A0D" w:rsidRDefault="00835A0D" w:rsidP="00835A0D">
            <w:pPr>
              <w:pStyle w:val="a8"/>
              <w:jc w:val="right"/>
              <w:rPr>
                <w:rFonts w:ascii="Times New Roman" w:hAnsi="Times New Roman" w:cs="Times New Roman"/>
                <w:sz w:val="24"/>
                <w:szCs w:val="24"/>
                <w:lang w:val="en-US"/>
              </w:rPr>
            </w:pPr>
            <w:r w:rsidRPr="00835A0D">
              <w:rPr>
                <w:rFonts w:ascii="Times New Roman" w:hAnsi="Times New Roman" w:cs="Times New Roman"/>
                <w:sz w:val="24"/>
                <w:szCs w:val="24"/>
                <w:lang w:val="en-US"/>
              </w:rPr>
              <w:t>Fax: (212) 963-3301, (212) 963-330, (212) 963-7055,</w:t>
            </w:r>
          </w:p>
          <w:p w:rsidR="00835A0D" w:rsidRPr="00835A0D" w:rsidRDefault="00835A0D" w:rsidP="00835A0D">
            <w:pPr>
              <w:pStyle w:val="a8"/>
              <w:jc w:val="right"/>
              <w:rPr>
                <w:rFonts w:ascii="Times New Roman" w:hAnsi="Times New Roman" w:cs="Times New Roman"/>
                <w:sz w:val="24"/>
                <w:szCs w:val="24"/>
                <w:lang w:val="en-US"/>
              </w:rPr>
            </w:pPr>
            <w:r w:rsidRPr="00835A0D">
              <w:rPr>
                <w:rFonts w:ascii="Times New Roman" w:hAnsi="Times New Roman" w:cs="Times New Roman"/>
                <w:sz w:val="24"/>
                <w:szCs w:val="24"/>
                <w:lang w:val="en-US"/>
              </w:rPr>
              <w:t xml:space="preserve"> </w:t>
            </w:r>
            <w:hyperlink r:id="rId12" w:history="1">
              <w:r w:rsidRPr="00835A0D">
                <w:rPr>
                  <w:rStyle w:val="a5"/>
                  <w:rFonts w:ascii="Times New Roman" w:hAnsi="Times New Roman" w:cs="Times New Roman"/>
                  <w:sz w:val="24"/>
                  <w:szCs w:val="24"/>
                  <w:lang w:val="en-US"/>
                </w:rPr>
                <w:t>mdc@un.org</w:t>
              </w:r>
            </w:hyperlink>
          </w:p>
          <w:p w:rsidR="00835A0D" w:rsidRPr="00835A0D" w:rsidRDefault="00835A0D" w:rsidP="00835A0D">
            <w:pPr>
              <w:pStyle w:val="a8"/>
              <w:jc w:val="right"/>
              <w:rPr>
                <w:rFonts w:ascii="Times New Roman" w:hAnsi="Times New Roman" w:cs="Times New Roman"/>
                <w:sz w:val="24"/>
                <w:szCs w:val="24"/>
              </w:rPr>
            </w:pPr>
            <w:r w:rsidRPr="00835A0D">
              <w:rPr>
                <w:rFonts w:ascii="Times New Roman" w:hAnsi="Times New Roman" w:cs="Times New Roman"/>
                <w:sz w:val="24"/>
                <w:szCs w:val="24"/>
              </w:rPr>
              <w:t xml:space="preserve">копия: ФСБ РФ </w:t>
            </w:r>
          </w:p>
          <w:p w:rsidR="00835A0D" w:rsidRPr="00835A0D" w:rsidRDefault="0052470B" w:rsidP="00835A0D">
            <w:pPr>
              <w:pStyle w:val="a8"/>
              <w:jc w:val="right"/>
              <w:rPr>
                <w:rFonts w:ascii="Times New Roman" w:hAnsi="Times New Roman" w:cs="Times New Roman"/>
                <w:sz w:val="24"/>
                <w:szCs w:val="24"/>
              </w:rPr>
            </w:pPr>
            <w:hyperlink r:id="rId13" w:history="1">
              <w:r w:rsidR="00835A0D" w:rsidRPr="00835A0D">
                <w:rPr>
                  <w:rStyle w:val="a5"/>
                  <w:rFonts w:ascii="Times New Roman" w:hAnsi="Times New Roman" w:cs="Times New Roman"/>
                  <w:sz w:val="24"/>
                  <w:szCs w:val="24"/>
                  <w:lang w:val="en-US"/>
                </w:rPr>
                <w:t>fsb</w:t>
              </w:r>
              <w:r w:rsidR="00835A0D" w:rsidRPr="00835A0D">
                <w:rPr>
                  <w:rStyle w:val="a5"/>
                  <w:rFonts w:ascii="Times New Roman" w:hAnsi="Times New Roman" w:cs="Times New Roman"/>
                  <w:sz w:val="24"/>
                  <w:szCs w:val="24"/>
                </w:rPr>
                <w:t>@</w:t>
              </w:r>
              <w:r w:rsidR="00835A0D" w:rsidRPr="00835A0D">
                <w:rPr>
                  <w:rStyle w:val="a5"/>
                  <w:rFonts w:ascii="Times New Roman" w:hAnsi="Times New Roman" w:cs="Times New Roman"/>
                  <w:sz w:val="24"/>
                  <w:szCs w:val="24"/>
                  <w:lang w:val="en-US"/>
                </w:rPr>
                <w:t>fsb</w:t>
              </w:r>
              <w:r w:rsidR="00835A0D" w:rsidRPr="00835A0D">
                <w:rPr>
                  <w:rStyle w:val="a5"/>
                  <w:rFonts w:ascii="Times New Roman" w:hAnsi="Times New Roman" w:cs="Times New Roman"/>
                  <w:sz w:val="24"/>
                  <w:szCs w:val="24"/>
                </w:rPr>
                <w:t>.</w:t>
              </w:r>
              <w:proofErr w:type="spellStart"/>
              <w:r w:rsidR="00835A0D" w:rsidRPr="00835A0D">
                <w:rPr>
                  <w:rStyle w:val="a5"/>
                  <w:rFonts w:ascii="Times New Roman" w:hAnsi="Times New Roman" w:cs="Times New Roman"/>
                  <w:sz w:val="24"/>
                  <w:szCs w:val="24"/>
                  <w:lang w:val="en-US"/>
                </w:rPr>
                <w:t>ru</w:t>
              </w:r>
              <w:proofErr w:type="spellEnd"/>
            </w:hyperlink>
            <w:r w:rsidR="00835A0D" w:rsidRPr="00835A0D">
              <w:rPr>
                <w:rFonts w:ascii="Times New Roman" w:hAnsi="Times New Roman" w:cs="Times New Roman"/>
                <w:sz w:val="24"/>
                <w:szCs w:val="24"/>
              </w:rPr>
              <w:t xml:space="preserve"> </w:t>
            </w:r>
          </w:p>
          <w:p w:rsidR="00835A0D" w:rsidRDefault="00835A0D" w:rsidP="00C34420">
            <w:pPr>
              <w:pStyle w:val="a8"/>
              <w:ind w:left="0"/>
              <w:jc w:val="right"/>
              <w:rPr>
                <w:rFonts w:ascii="Times New Roman" w:hAnsi="Times New Roman" w:cs="Times New Roman"/>
                <w:sz w:val="18"/>
                <w:szCs w:val="18"/>
              </w:rPr>
            </w:pPr>
          </w:p>
        </w:tc>
      </w:tr>
    </w:tbl>
    <w:p w:rsidR="00835A0D" w:rsidRPr="00AF2B52" w:rsidRDefault="00835A0D" w:rsidP="00AF2B52">
      <w:pPr>
        <w:spacing w:after="0"/>
        <w:rPr>
          <w:rFonts w:ascii="Times New Roman" w:hAnsi="Times New Roman" w:cs="Times New Roman"/>
          <w:sz w:val="18"/>
          <w:szCs w:val="18"/>
        </w:rPr>
      </w:pPr>
    </w:p>
    <w:p w:rsidR="00863B22" w:rsidRPr="0087378E" w:rsidRDefault="00863B22" w:rsidP="00C34420">
      <w:pPr>
        <w:pStyle w:val="a8"/>
        <w:spacing w:after="0"/>
        <w:jc w:val="right"/>
        <w:rPr>
          <w:rFonts w:ascii="Times New Roman" w:hAnsi="Times New Roman" w:cs="Times New Roman"/>
          <w:sz w:val="18"/>
          <w:szCs w:val="18"/>
        </w:rPr>
      </w:pPr>
    </w:p>
    <w:p w:rsidR="00140182" w:rsidRPr="00153546" w:rsidRDefault="00863B22" w:rsidP="00983D0B">
      <w:pPr>
        <w:spacing w:after="0"/>
        <w:jc w:val="center"/>
        <w:rPr>
          <w:rFonts w:ascii="Times New Roman" w:hAnsi="Times New Roman" w:cs="Times New Roman"/>
          <w:b/>
          <w:sz w:val="26"/>
          <w:szCs w:val="26"/>
        </w:rPr>
      </w:pPr>
      <w:r w:rsidRPr="00153546">
        <w:rPr>
          <w:rFonts w:ascii="Times New Roman" w:hAnsi="Times New Roman" w:cs="Times New Roman"/>
          <w:b/>
          <w:sz w:val="26"/>
          <w:szCs w:val="26"/>
        </w:rPr>
        <w:t>УВЕДОМЛЕНИЕ</w:t>
      </w:r>
    </w:p>
    <w:p w:rsidR="00863B22" w:rsidRDefault="00863B22" w:rsidP="00863B22">
      <w:pPr>
        <w:spacing w:after="0"/>
        <w:jc w:val="both"/>
        <w:rPr>
          <w:rFonts w:ascii="Times New Roman" w:hAnsi="Times New Roman" w:cs="Times New Roman"/>
          <w:b/>
          <w:sz w:val="24"/>
          <w:szCs w:val="24"/>
        </w:rPr>
      </w:pPr>
      <w:r>
        <w:rPr>
          <w:rFonts w:ascii="Times New Roman" w:hAnsi="Times New Roman" w:cs="Times New Roman"/>
          <w:b/>
          <w:sz w:val="24"/>
          <w:szCs w:val="24"/>
        </w:rPr>
        <w:tab/>
      </w:r>
    </w:p>
    <w:p w:rsidR="00863B22" w:rsidRDefault="00863B22" w:rsidP="00863B22">
      <w:pPr>
        <w:spacing w:after="0"/>
        <w:jc w:val="both"/>
        <w:rPr>
          <w:rFonts w:ascii="Times New Roman" w:hAnsi="Times New Roman" w:cs="Times New Roman"/>
          <w:sz w:val="26"/>
          <w:szCs w:val="26"/>
        </w:rPr>
      </w:pPr>
      <w:r>
        <w:rPr>
          <w:rFonts w:ascii="Times New Roman" w:hAnsi="Times New Roman" w:cs="Times New Roman"/>
          <w:b/>
          <w:sz w:val="24"/>
          <w:szCs w:val="24"/>
        </w:rPr>
        <w:tab/>
      </w:r>
      <w:r>
        <w:rPr>
          <w:rFonts w:ascii="Times New Roman" w:hAnsi="Times New Roman" w:cs="Times New Roman"/>
          <w:sz w:val="26"/>
          <w:szCs w:val="26"/>
        </w:rPr>
        <w:t xml:space="preserve">Уведомляю, что я, как гражданин Российской Социалистической Федеративной Советской Республики, провозглашенной на всей территории Российской Империи 01 сентября 1917г., сохраняю свое гражданство Российской Социалистической Федеративной Советской Республики, </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 xml:space="preserve"> следовательно, и свои права соучредителя Союза Советских Социалистических Республик. Постановлением ВЦИК РСФСР</w:t>
      </w:r>
      <w:r w:rsidR="0087378E">
        <w:rPr>
          <w:rFonts w:ascii="Times New Roman" w:hAnsi="Times New Roman" w:cs="Times New Roman"/>
          <w:sz w:val="26"/>
          <w:szCs w:val="26"/>
        </w:rPr>
        <w:t xml:space="preserve"> от 07 октября 2017</w:t>
      </w:r>
      <w:r w:rsidR="00E11970">
        <w:rPr>
          <w:rFonts w:ascii="Times New Roman" w:hAnsi="Times New Roman" w:cs="Times New Roman"/>
          <w:sz w:val="26"/>
          <w:szCs w:val="26"/>
        </w:rPr>
        <w:t xml:space="preserve"> постановлено</w:t>
      </w:r>
      <w:r>
        <w:rPr>
          <w:rFonts w:ascii="Times New Roman" w:hAnsi="Times New Roman" w:cs="Times New Roman"/>
          <w:sz w:val="26"/>
          <w:szCs w:val="26"/>
        </w:rPr>
        <w:t xml:space="preserve">, что граждане РСФСР </w:t>
      </w:r>
      <w:r w:rsidR="0087378E" w:rsidRPr="0087378E">
        <w:rPr>
          <w:rFonts w:ascii="Times New Roman" w:hAnsi="Times New Roman" w:cs="Times New Roman"/>
          <w:sz w:val="26"/>
          <w:szCs w:val="26"/>
        </w:rPr>
        <w:t>(</w:t>
      </w:r>
      <w:r w:rsidR="0087378E">
        <w:rPr>
          <w:rFonts w:ascii="Times New Roman" w:hAnsi="Times New Roman" w:cs="Times New Roman"/>
          <w:sz w:val="26"/>
          <w:szCs w:val="26"/>
        </w:rPr>
        <w:t xml:space="preserve">Российской Федерации) </w:t>
      </w:r>
      <w:r>
        <w:rPr>
          <w:rFonts w:ascii="Times New Roman" w:hAnsi="Times New Roman" w:cs="Times New Roman"/>
          <w:sz w:val="26"/>
          <w:szCs w:val="26"/>
        </w:rPr>
        <w:t>имеют прав</w:t>
      </w:r>
      <w:r w:rsidR="00080F5A">
        <w:rPr>
          <w:rFonts w:ascii="Times New Roman" w:hAnsi="Times New Roman" w:cs="Times New Roman"/>
          <w:sz w:val="26"/>
          <w:szCs w:val="26"/>
        </w:rPr>
        <w:t>о самостоятельно изготавливать и</w:t>
      </w:r>
      <w:r>
        <w:rPr>
          <w:rFonts w:ascii="Times New Roman" w:hAnsi="Times New Roman" w:cs="Times New Roman"/>
          <w:sz w:val="26"/>
          <w:szCs w:val="26"/>
        </w:rPr>
        <w:t xml:space="preserve"> выда</w:t>
      </w:r>
      <w:r w:rsidR="00080F5A">
        <w:rPr>
          <w:rFonts w:ascii="Times New Roman" w:hAnsi="Times New Roman" w:cs="Times New Roman"/>
          <w:sz w:val="26"/>
          <w:szCs w:val="26"/>
        </w:rPr>
        <w:t>вать себе паспорта граждан Российской Социалистической Федеративной Советской Республики (идентично Российской Советской Федеративной Социалистической Республики, Российской Республики, Российской Федерации)</w:t>
      </w:r>
      <w:r>
        <w:rPr>
          <w:rFonts w:ascii="Times New Roman" w:hAnsi="Times New Roman" w:cs="Times New Roman"/>
          <w:sz w:val="26"/>
          <w:szCs w:val="26"/>
        </w:rPr>
        <w:t>.</w:t>
      </w:r>
    </w:p>
    <w:p w:rsidR="00863B22" w:rsidRDefault="00863B22" w:rsidP="00863B22">
      <w:pPr>
        <w:spacing w:after="0"/>
        <w:jc w:val="both"/>
        <w:rPr>
          <w:rFonts w:ascii="Times New Roman" w:hAnsi="Times New Roman" w:cs="Times New Roman"/>
          <w:sz w:val="26"/>
          <w:szCs w:val="26"/>
        </w:rPr>
      </w:pPr>
      <w:r>
        <w:rPr>
          <w:rFonts w:ascii="Times New Roman" w:hAnsi="Times New Roman" w:cs="Times New Roman"/>
          <w:sz w:val="26"/>
          <w:szCs w:val="26"/>
        </w:rPr>
        <w:tab/>
        <w:t xml:space="preserve">Данное Постановление обусловлено </w:t>
      </w:r>
      <w:r w:rsidR="00153546">
        <w:rPr>
          <w:rFonts w:ascii="Times New Roman" w:hAnsi="Times New Roman" w:cs="Times New Roman"/>
          <w:sz w:val="26"/>
          <w:szCs w:val="26"/>
        </w:rPr>
        <w:t>нуждой</w:t>
      </w:r>
      <w:r>
        <w:rPr>
          <w:rFonts w:ascii="Times New Roman" w:hAnsi="Times New Roman" w:cs="Times New Roman"/>
          <w:sz w:val="26"/>
          <w:szCs w:val="26"/>
        </w:rPr>
        <w:t xml:space="preserve"> граждан в удостоверениях личности, отражающих истинный статус</w:t>
      </w:r>
      <w:r w:rsidR="00E43849">
        <w:rPr>
          <w:rFonts w:ascii="Times New Roman" w:hAnsi="Times New Roman" w:cs="Times New Roman"/>
          <w:sz w:val="26"/>
          <w:szCs w:val="26"/>
        </w:rPr>
        <w:t xml:space="preserve">, членство в Конституции РСФСР 1917 </w:t>
      </w:r>
      <w:r w:rsidR="00080F5A">
        <w:rPr>
          <w:rFonts w:ascii="Times New Roman" w:hAnsi="Times New Roman" w:cs="Times New Roman"/>
          <w:sz w:val="26"/>
          <w:szCs w:val="26"/>
        </w:rPr>
        <w:t xml:space="preserve">и 1978 </w:t>
      </w:r>
      <w:r w:rsidR="00E43849">
        <w:rPr>
          <w:rFonts w:ascii="Times New Roman" w:hAnsi="Times New Roman" w:cs="Times New Roman"/>
          <w:sz w:val="26"/>
          <w:szCs w:val="26"/>
        </w:rPr>
        <w:t>года, а также отсутствием органов власти, ответственных за выдачу таких документов.</w:t>
      </w:r>
    </w:p>
    <w:p w:rsidR="00E11970" w:rsidRDefault="00E11970" w:rsidP="00863B22">
      <w:pPr>
        <w:spacing w:after="0"/>
        <w:jc w:val="both"/>
        <w:rPr>
          <w:rFonts w:ascii="Times New Roman" w:hAnsi="Times New Roman" w:cs="Times New Roman"/>
          <w:sz w:val="26"/>
          <w:szCs w:val="26"/>
        </w:rPr>
      </w:pPr>
      <w:r>
        <w:rPr>
          <w:rFonts w:ascii="Times New Roman" w:hAnsi="Times New Roman" w:cs="Times New Roman"/>
          <w:sz w:val="26"/>
          <w:szCs w:val="26"/>
        </w:rPr>
        <w:tab/>
        <w:t>С момента направления Уведомления прошу считать заявите</w:t>
      </w:r>
      <w:r w:rsidR="0087378E">
        <w:rPr>
          <w:rFonts w:ascii="Times New Roman" w:hAnsi="Times New Roman" w:cs="Times New Roman"/>
          <w:sz w:val="26"/>
          <w:szCs w:val="26"/>
        </w:rPr>
        <w:t xml:space="preserve">ля участником Конституции Российской </w:t>
      </w:r>
      <w:r w:rsidR="0087378E" w:rsidRPr="0087378E">
        <w:rPr>
          <w:rFonts w:ascii="Times New Roman" w:hAnsi="Times New Roman" w:cs="Times New Roman"/>
          <w:sz w:val="26"/>
          <w:szCs w:val="26"/>
        </w:rPr>
        <w:t>Социалистической Федеративной Советской Республики (идентично Российской Советской Федеративной Социалистической Республики, Российской Республики, Российской Федерации)</w:t>
      </w:r>
      <w:r>
        <w:rPr>
          <w:rFonts w:ascii="Times New Roman" w:hAnsi="Times New Roman" w:cs="Times New Roman"/>
          <w:sz w:val="26"/>
          <w:szCs w:val="26"/>
        </w:rPr>
        <w:t>1917г.</w:t>
      </w:r>
      <w:r w:rsidR="0087378E">
        <w:rPr>
          <w:rFonts w:ascii="Times New Roman" w:hAnsi="Times New Roman" w:cs="Times New Roman"/>
          <w:sz w:val="26"/>
          <w:szCs w:val="26"/>
        </w:rPr>
        <w:t xml:space="preserve"> и 1978 года (</w:t>
      </w:r>
      <w:r w:rsidR="0087378E" w:rsidRPr="0087378E">
        <w:rPr>
          <w:rFonts w:ascii="Times New Roman" w:hAnsi="Times New Roman" w:cs="Times New Roman"/>
          <w:sz w:val="26"/>
          <w:szCs w:val="26"/>
        </w:rPr>
        <w:t>за исключением разделов III, IV, VI, как не соответствующие Конституции Российской Федерации 1917 года</w:t>
      </w:r>
      <w:r w:rsidR="0087378E">
        <w:rPr>
          <w:rFonts w:ascii="Times New Roman" w:hAnsi="Times New Roman" w:cs="Times New Roman"/>
          <w:sz w:val="26"/>
          <w:szCs w:val="26"/>
        </w:rPr>
        <w:t>).</w:t>
      </w:r>
    </w:p>
    <w:p w:rsidR="0087378E" w:rsidRDefault="00E43849" w:rsidP="00E11970">
      <w:pPr>
        <w:spacing w:after="0"/>
        <w:ind w:firstLine="708"/>
        <w:jc w:val="both"/>
        <w:rPr>
          <w:rFonts w:ascii="Times New Roman" w:hAnsi="Times New Roman" w:cs="Times New Roman"/>
          <w:sz w:val="26"/>
          <w:szCs w:val="26"/>
        </w:rPr>
      </w:pPr>
      <w:r>
        <w:rPr>
          <w:rFonts w:ascii="Times New Roman" w:hAnsi="Times New Roman" w:cs="Times New Roman"/>
          <w:sz w:val="26"/>
          <w:szCs w:val="26"/>
        </w:rPr>
        <w:t>Требуется</w:t>
      </w:r>
      <w:r w:rsidR="0087378E">
        <w:rPr>
          <w:rFonts w:ascii="Times New Roman" w:hAnsi="Times New Roman" w:cs="Times New Roman"/>
          <w:sz w:val="26"/>
          <w:szCs w:val="26"/>
        </w:rPr>
        <w:t>:</w:t>
      </w:r>
    </w:p>
    <w:p w:rsidR="0087378E" w:rsidRDefault="0087378E" w:rsidP="0087378E">
      <w:pPr>
        <w:pStyle w:val="a8"/>
        <w:numPr>
          <w:ilvl w:val="0"/>
          <w:numId w:val="6"/>
        </w:numPr>
        <w:spacing w:after="0"/>
        <w:jc w:val="both"/>
        <w:rPr>
          <w:rFonts w:ascii="Times New Roman" w:hAnsi="Times New Roman" w:cs="Times New Roman"/>
          <w:sz w:val="26"/>
          <w:szCs w:val="26"/>
        </w:rPr>
      </w:pPr>
      <w:r>
        <w:rPr>
          <w:rFonts w:ascii="Times New Roman" w:hAnsi="Times New Roman" w:cs="Times New Roman"/>
          <w:sz w:val="26"/>
          <w:szCs w:val="26"/>
        </w:rPr>
        <w:t>Вынести решение и включить заявителя в число субъектов международного права;</w:t>
      </w:r>
    </w:p>
    <w:p w:rsidR="00E43849" w:rsidRPr="0087378E" w:rsidRDefault="00E43849" w:rsidP="0087378E">
      <w:pPr>
        <w:pStyle w:val="a8"/>
        <w:numPr>
          <w:ilvl w:val="0"/>
          <w:numId w:val="6"/>
        </w:numPr>
        <w:spacing w:after="0"/>
        <w:jc w:val="both"/>
        <w:rPr>
          <w:rFonts w:ascii="Times New Roman" w:hAnsi="Times New Roman" w:cs="Times New Roman"/>
          <w:sz w:val="26"/>
          <w:szCs w:val="26"/>
        </w:rPr>
      </w:pPr>
      <w:r w:rsidRPr="0087378E">
        <w:rPr>
          <w:rFonts w:ascii="Times New Roman" w:hAnsi="Times New Roman" w:cs="Times New Roman"/>
          <w:sz w:val="26"/>
          <w:szCs w:val="26"/>
        </w:rPr>
        <w:t xml:space="preserve"> обеспечить </w:t>
      </w:r>
      <w:r w:rsidR="0087378E" w:rsidRPr="0087378E">
        <w:rPr>
          <w:rFonts w:ascii="Times New Roman" w:hAnsi="Times New Roman" w:cs="Times New Roman"/>
          <w:sz w:val="26"/>
          <w:szCs w:val="26"/>
        </w:rPr>
        <w:t xml:space="preserve">заявителю </w:t>
      </w:r>
      <w:r w:rsidRPr="0087378E">
        <w:rPr>
          <w:rFonts w:ascii="Times New Roman" w:hAnsi="Times New Roman" w:cs="Times New Roman"/>
          <w:sz w:val="26"/>
          <w:szCs w:val="26"/>
        </w:rPr>
        <w:t xml:space="preserve">свободный проезд по территории всех стран участников ООН по документу </w:t>
      </w:r>
      <w:proofErr w:type="gramStart"/>
      <w:r w:rsidRPr="0087378E">
        <w:rPr>
          <w:rFonts w:ascii="Times New Roman" w:hAnsi="Times New Roman" w:cs="Times New Roman"/>
          <w:sz w:val="26"/>
          <w:szCs w:val="26"/>
        </w:rPr>
        <w:t>согласно приложения</w:t>
      </w:r>
      <w:proofErr w:type="gramEnd"/>
      <w:r w:rsidRPr="0087378E">
        <w:rPr>
          <w:rFonts w:ascii="Times New Roman" w:hAnsi="Times New Roman" w:cs="Times New Roman"/>
          <w:sz w:val="26"/>
          <w:szCs w:val="26"/>
        </w:rPr>
        <w:t>.</w:t>
      </w:r>
    </w:p>
    <w:p w:rsidR="00E43849" w:rsidRDefault="00E43849" w:rsidP="00863B22">
      <w:pPr>
        <w:spacing w:after="0"/>
        <w:jc w:val="both"/>
        <w:rPr>
          <w:rFonts w:ascii="Times New Roman" w:hAnsi="Times New Roman" w:cs="Times New Roman"/>
          <w:sz w:val="26"/>
          <w:szCs w:val="26"/>
        </w:rPr>
      </w:pPr>
    </w:p>
    <w:p w:rsidR="0087378E" w:rsidRDefault="00E43849" w:rsidP="00153546">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Приложение: </w:t>
      </w:r>
    </w:p>
    <w:p w:rsidR="00E43849" w:rsidRPr="00863B22" w:rsidRDefault="00E43849" w:rsidP="00153546">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копия паспорта гражданина </w:t>
      </w:r>
      <w:r w:rsidR="0087378E">
        <w:rPr>
          <w:rFonts w:ascii="Times New Roman" w:hAnsi="Times New Roman" w:cs="Times New Roman"/>
          <w:sz w:val="26"/>
          <w:szCs w:val="26"/>
        </w:rPr>
        <w:t>Российской Федерации, Российской Республики</w:t>
      </w:r>
      <w:r w:rsidR="00153546">
        <w:rPr>
          <w:rFonts w:ascii="Times New Roman" w:hAnsi="Times New Roman" w:cs="Times New Roman"/>
          <w:sz w:val="26"/>
          <w:szCs w:val="26"/>
        </w:rPr>
        <w:t>,</w:t>
      </w:r>
      <w:r w:rsidR="00153546" w:rsidRPr="00153546">
        <w:rPr>
          <w:rFonts w:ascii="Times New Roman" w:hAnsi="Times New Roman" w:cs="Times New Roman"/>
          <w:sz w:val="26"/>
          <w:szCs w:val="26"/>
        </w:rPr>
        <w:t xml:space="preserve"> </w:t>
      </w:r>
      <w:r w:rsidR="00153546">
        <w:rPr>
          <w:rFonts w:ascii="Times New Roman" w:hAnsi="Times New Roman" w:cs="Times New Roman"/>
          <w:sz w:val="26"/>
          <w:szCs w:val="26"/>
        </w:rPr>
        <w:t>РСФСР</w:t>
      </w:r>
    </w:p>
    <w:p w:rsidR="0087378E" w:rsidRDefault="0087378E" w:rsidP="00E11970">
      <w:pPr>
        <w:spacing w:after="0"/>
        <w:jc w:val="both"/>
        <w:rPr>
          <w:rFonts w:ascii="Times New Roman" w:hAnsi="Times New Roman" w:cs="Times New Roman"/>
          <w:sz w:val="26"/>
          <w:szCs w:val="26"/>
        </w:rPr>
      </w:pPr>
    </w:p>
    <w:p w:rsidR="0087378E" w:rsidRDefault="00E11970" w:rsidP="00153546">
      <w:pPr>
        <w:spacing w:after="0"/>
        <w:ind w:firstLine="708"/>
        <w:jc w:val="both"/>
        <w:rPr>
          <w:rFonts w:ascii="Times New Roman" w:hAnsi="Times New Roman" w:cs="Times New Roman"/>
          <w:sz w:val="26"/>
          <w:szCs w:val="26"/>
        </w:rPr>
      </w:pPr>
      <w:r>
        <w:rPr>
          <w:rFonts w:ascii="Times New Roman" w:hAnsi="Times New Roman" w:cs="Times New Roman"/>
          <w:sz w:val="26"/>
          <w:szCs w:val="26"/>
        </w:rPr>
        <w:t>Дата                    Подпись</w:t>
      </w:r>
    </w:p>
    <w:p w:rsidR="000C5966" w:rsidRPr="000C5966" w:rsidRDefault="000C5966" w:rsidP="000C5966">
      <w:pPr>
        <w:spacing w:after="0"/>
        <w:jc w:val="both"/>
        <w:rPr>
          <w:rFonts w:ascii="Times New Roman" w:hAnsi="Times New Roman" w:cs="Times New Roman"/>
          <w:sz w:val="26"/>
          <w:szCs w:val="26"/>
        </w:rPr>
      </w:pPr>
    </w:p>
    <w:p w:rsidR="005536C3" w:rsidRPr="0087378E" w:rsidRDefault="005536C3" w:rsidP="005536C3">
      <w:pPr>
        <w:spacing w:after="0"/>
        <w:jc w:val="right"/>
        <w:rPr>
          <w:rFonts w:ascii="Times New Roman" w:hAnsi="Times New Roman" w:cs="Times New Roman"/>
          <w:sz w:val="18"/>
          <w:szCs w:val="18"/>
        </w:rPr>
      </w:pPr>
      <w:r w:rsidRPr="0087378E">
        <w:rPr>
          <w:rFonts w:ascii="Times New Roman" w:hAnsi="Times New Roman" w:cs="Times New Roman"/>
          <w:sz w:val="18"/>
          <w:szCs w:val="18"/>
        </w:rPr>
        <w:t>Приложение 2</w:t>
      </w:r>
    </w:p>
    <w:p w:rsidR="005536C3" w:rsidRPr="0087378E" w:rsidRDefault="005536C3" w:rsidP="0087378E">
      <w:pPr>
        <w:spacing w:after="0"/>
        <w:rPr>
          <w:rFonts w:ascii="Times New Roman" w:hAnsi="Times New Roman" w:cs="Times New Roman"/>
          <w:color w:val="222222"/>
          <w:sz w:val="18"/>
          <w:szCs w:val="18"/>
          <w:shd w:val="clear" w:color="auto" w:fill="FFFFFF"/>
        </w:rPr>
      </w:pPr>
    </w:p>
    <w:p w:rsidR="002B1FB0" w:rsidRPr="002B1FB0" w:rsidRDefault="002B1FB0" w:rsidP="002B1FB0">
      <w:pPr>
        <w:spacing w:after="0"/>
      </w:pPr>
      <w:r w:rsidRPr="002B1FB0">
        <w:rPr>
          <w:noProof/>
          <w:lang w:eastAsia="ru-RU"/>
        </w:rPr>
        <w:drawing>
          <wp:anchor distT="0" distB="0" distL="114300" distR="114300" simplePos="0" relativeHeight="251662336" behindDoc="1" locked="0" layoutInCell="1" allowOverlap="1" wp14:anchorId="0472BEBC" wp14:editId="410BE6AC">
            <wp:simplePos x="0" y="0"/>
            <wp:positionH relativeFrom="column">
              <wp:posOffset>-9022</wp:posOffset>
            </wp:positionH>
            <wp:positionV relativeFrom="paragraph">
              <wp:posOffset>-31750</wp:posOffset>
            </wp:positionV>
            <wp:extent cx="6546850" cy="4826000"/>
            <wp:effectExtent l="0" t="0" r="635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546850" cy="482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FB0" w:rsidRPr="002B1FB0" w:rsidRDefault="002B1FB0" w:rsidP="002B1FB0">
      <w:pPr>
        <w:keepNext/>
        <w:keepLines/>
        <w:spacing w:after="0"/>
        <w:outlineLvl w:val="0"/>
        <w:rPr>
          <w:rFonts w:ascii="Arial" w:eastAsiaTheme="majorEastAsia" w:hAnsi="Arial" w:cs="Arial"/>
          <w:b/>
          <w:bCs/>
          <w:color w:val="FFFF00"/>
          <w:sz w:val="36"/>
          <w:szCs w:val="36"/>
        </w:rPr>
        <w:sectPr w:rsidR="002B1FB0" w:rsidRPr="002B1FB0" w:rsidSect="0087378E">
          <w:pgSz w:w="11906" w:h="16838"/>
          <w:pgMar w:top="709" w:right="794" w:bottom="993" w:left="794" w:header="709" w:footer="709" w:gutter="0"/>
          <w:cols w:space="708"/>
          <w:docGrid w:linePitch="360"/>
        </w:sectPr>
      </w:pPr>
    </w:p>
    <w:p w:rsidR="002B1FB0" w:rsidRPr="002B1FB0" w:rsidRDefault="002B1FB0" w:rsidP="002B1FB0"/>
    <w:p w:rsidR="002B1FB0" w:rsidRPr="002B1FB0" w:rsidRDefault="002B1FB0" w:rsidP="002B1FB0"/>
    <w:p w:rsidR="002B1FB0" w:rsidRPr="002B1FB0" w:rsidRDefault="002B1FB0" w:rsidP="002B1FB0"/>
    <w:p w:rsidR="002B1FB0" w:rsidRPr="002B1FB0" w:rsidRDefault="002B1FB0" w:rsidP="002B1FB0"/>
    <w:p w:rsidR="002B1FB0" w:rsidRPr="002B1FB0" w:rsidRDefault="002B1FB0" w:rsidP="002B1FB0"/>
    <w:p w:rsidR="002B1FB0" w:rsidRPr="002B1FB0" w:rsidRDefault="002B1FB0" w:rsidP="002B1FB0"/>
    <w:p w:rsidR="002B1FB0" w:rsidRPr="002B1FB0" w:rsidRDefault="002B1FB0" w:rsidP="002B1FB0"/>
    <w:p w:rsidR="002B1FB0" w:rsidRPr="002B1FB0" w:rsidRDefault="002B1FB0" w:rsidP="002B1FB0"/>
    <w:p w:rsidR="002B1FB0" w:rsidRPr="002B1FB0" w:rsidRDefault="002B1FB0" w:rsidP="002B1FB0"/>
    <w:p w:rsidR="002B1FB0" w:rsidRDefault="002B1FB0" w:rsidP="002B1FB0"/>
    <w:p w:rsidR="000C5966" w:rsidRDefault="000C5966" w:rsidP="002B1FB0"/>
    <w:p w:rsidR="000C5966" w:rsidRDefault="000C5966" w:rsidP="002B1FB0"/>
    <w:p w:rsidR="000C5966" w:rsidRDefault="000C5966" w:rsidP="002B1FB0"/>
    <w:p w:rsidR="000C5966" w:rsidRDefault="000C5966" w:rsidP="002B1FB0"/>
    <w:p w:rsidR="000C5966" w:rsidRDefault="000C5966" w:rsidP="002B1FB0"/>
    <w:p w:rsidR="000C5966" w:rsidRDefault="000C5966" w:rsidP="002B1FB0"/>
    <w:p w:rsidR="000C5966" w:rsidRDefault="000C5966" w:rsidP="002B1FB0"/>
    <w:p w:rsidR="000C5966" w:rsidRDefault="000C5966" w:rsidP="002B1FB0"/>
    <w:p w:rsidR="000C5966" w:rsidRPr="002B1FB0" w:rsidRDefault="000C5966" w:rsidP="002B1FB0"/>
    <w:p w:rsidR="002B1FB0" w:rsidRPr="002B1FB0" w:rsidRDefault="002B1FB0" w:rsidP="002B1FB0"/>
    <w:p w:rsidR="00D873FC" w:rsidRDefault="00D873FC" w:rsidP="00D873FC">
      <w:pPr>
        <w:keepNext/>
        <w:keepLines/>
        <w:spacing w:after="0"/>
        <w:jc w:val="center"/>
        <w:outlineLvl w:val="0"/>
        <w:rPr>
          <w:rFonts w:ascii="Arial" w:eastAsiaTheme="majorEastAsia" w:hAnsi="Arial" w:cs="Arial"/>
          <w:b/>
          <w:bCs/>
          <w:color w:val="FFFF00"/>
          <w:sz w:val="26"/>
          <w:szCs w:val="26"/>
        </w:rPr>
      </w:pPr>
    </w:p>
    <w:p w:rsidR="002B1FB0" w:rsidRPr="00D873FC" w:rsidRDefault="002B1FB0" w:rsidP="00D873FC">
      <w:pPr>
        <w:keepNext/>
        <w:keepLines/>
        <w:spacing w:after="0"/>
        <w:jc w:val="center"/>
        <w:outlineLvl w:val="0"/>
        <w:rPr>
          <w:rFonts w:ascii="Arial" w:eastAsiaTheme="majorEastAsia" w:hAnsi="Arial" w:cs="Arial"/>
          <w:b/>
          <w:bCs/>
          <w:color w:val="FFFF00"/>
          <w:sz w:val="26"/>
          <w:szCs w:val="26"/>
        </w:rPr>
      </w:pPr>
      <w:r w:rsidRPr="00D873FC">
        <w:rPr>
          <w:rFonts w:ascii="Arial" w:eastAsiaTheme="majorEastAsia" w:hAnsi="Arial" w:cs="Arial"/>
          <w:b/>
          <w:bCs/>
          <w:color w:val="FFFF00"/>
          <w:sz w:val="26"/>
          <w:szCs w:val="26"/>
        </w:rPr>
        <w:t>РОССИЙСКАЯ</w:t>
      </w:r>
      <w:r w:rsidR="00D873FC">
        <w:rPr>
          <w:rFonts w:ascii="Arial" w:eastAsiaTheme="majorEastAsia" w:hAnsi="Arial" w:cs="Arial"/>
          <w:b/>
          <w:bCs/>
          <w:color w:val="FFFF00"/>
          <w:sz w:val="26"/>
          <w:szCs w:val="26"/>
        </w:rPr>
        <w:t xml:space="preserve"> </w:t>
      </w:r>
      <w:r w:rsidRPr="00D873FC">
        <w:rPr>
          <w:rFonts w:ascii="Arial" w:eastAsiaTheme="majorEastAsia" w:hAnsi="Arial" w:cs="Arial"/>
          <w:b/>
          <w:bCs/>
          <w:color w:val="FFFF00"/>
          <w:sz w:val="26"/>
          <w:szCs w:val="26"/>
        </w:rPr>
        <w:t>СОЦИАЛИСТИЧЕСКАЯ</w:t>
      </w:r>
    </w:p>
    <w:p w:rsidR="002B1FB0" w:rsidRPr="00D873FC" w:rsidRDefault="002B1FB0" w:rsidP="00D873FC">
      <w:pPr>
        <w:keepNext/>
        <w:keepLines/>
        <w:spacing w:after="0"/>
        <w:jc w:val="center"/>
        <w:outlineLvl w:val="0"/>
        <w:rPr>
          <w:rFonts w:ascii="Arial" w:eastAsiaTheme="majorEastAsia" w:hAnsi="Arial" w:cs="Arial"/>
          <w:b/>
          <w:bCs/>
          <w:color w:val="FFFF00"/>
          <w:sz w:val="26"/>
          <w:szCs w:val="26"/>
        </w:rPr>
      </w:pPr>
      <w:r w:rsidRPr="00D873FC">
        <w:rPr>
          <w:rFonts w:ascii="Arial" w:eastAsiaTheme="majorEastAsia" w:hAnsi="Arial" w:cs="Arial"/>
          <w:b/>
          <w:bCs/>
          <w:color w:val="FFFF00"/>
          <w:sz w:val="26"/>
          <w:szCs w:val="26"/>
        </w:rPr>
        <w:t>ФЕДЕРАТИВНАЯ</w:t>
      </w:r>
      <w:r w:rsidR="00D873FC" w:rsidRPr="00D873FC">
        <w:rPr>
          <w:rFonts w:ascii="Arial" w:eastAsiaTheme="majorEastAsia" w:hAnsi="Arial" w:cs="Arial"/>
          <w:b/>
          <w:bCs/>
          <w:color w:val="FFFF00"/>
          <w:sz w:val="26"/>
          <w:szCs w:val="26"/>
        </w:rPr>
        <w:t xml:space="preserve"> </w:t>
      </w:r>
      <w:r w:rsidRPr="00D873FC">
        <w:rPr>
          <w:rFonts w:ascii="Arial" w:eastAsiaTheme="majorEastAsia" w:hAnsi="Arial" w:cs="Arial"/>
          <w:b/>
          <w:bCs/>
          <w:color w:val="FFFF00"/>
          <w:sz w:val="26"/>
          <w:szCs w:val="26"/>
        </w:rPr>
        <w:t xml:space="preserve">СОВЕТСКАЯ </w:t>
      </w:r>
    </w:p>
    <w:p w:rsidR="002B1FB0" w:rsidRDefault="002B1FB0" w:rsidP="002B1FB0">
      <w:pPr>
        <w:keepNext/>
        <w:keepLines/>
        <w:spacing w:after="0"/>
        <w:jc w:val="center"/>
        <w:outlineLvl w:val="0"/>
        <w:rPr>
          <w:rFonts w:ascii="Arial" w:eastAsiaTheme="majorEastAsia" w:hAnsi="Arial" w:cs="Arial"/>
          <w:b/>
          <w:bCs/>
          <w:color w:val="FFFF00"/>
          <w:sz w:val="26"/>
          <w:szCs w:val="26"/>
        </w:rPr>
      </w:pPr>
      <w:r w:rsidRPr="00D873FC">
        <w:rPr>
          <w:rFonts w:ascii="Arial" w:eastAsiaTheme="majorEastAsia" w:hAnsi="Arial" w:cs="Arial"/>
          <w:b/>
          <w:bCs/>
          <w:color w:val="FFFF00"/>
          <w:sz w:val="26"/>
          <w:szCs w:val="26"/>
        </w:rPr>
        <w:t>РЕСПУБЛИКА</w:t>
      </w:r>
    </w:p>
    <w:p w:rsidR="00D873FC" w:rsidRDefault="000C5966" w:rsidP="002B1FB0">
      <w:pPr>
        <w:keepNext/>
        <w:keepLines/>
        <w:spacing w:after="0"/>
        <w:jc w:val="center"/>
        <w:outlineLvl w:val="0"/>
        <w:rPr>
          <w:rFonts w:ascii="Arial" w:eastAsiaTheme="majorEastAsia" w:hAnsi="Arial" w:cs="Arial"/>
          <w:b/>
          <w:bCs/>
          <w:color w:val="FFFF00"/>
          <w:sz w:val="26"/>
          <w:szCs w:val="26"/>
        </w:rPr>
      </w:pPr>
      <w:r>
        <w:rPr>
          <w:rFonts w:ascii="Arial" w:eastAsiaTheme="majorEastAsia" w:hAnsi="Arial" w:cs="Arial"/>
          <w:b/>
          <w:bCs/>
          <w:color w:val="FFFF00"/>
          <w:sz w:val="26"/>
          <w:szCs w:val="26"/>
        </w:rPr>
        <w:t>(РОССИЙСКАЯ ФЕДЕРАЦИЯ)</w:t>
      </w:r>
    </w:p>
    <w:p w:rsidR="00D873FC" w:rsidRPr="00D873FC" w:rsidRDefault="00D873FC" w:rsidP="002B1FB0">
      <w:pPr>
        <w:keepNext/>
        <w:keepLines/>
        <w:spacing w:after="0"/>
        <w:jc w:val="center"/>
        <w:outlineLvl w:val="0"/>
        <w:rPr>
          <w:rFonts w:ascii="Arial" w:eastAsiaTheme="majorEastAsia" w:hAnsi="Arial" w:cs="Arial"/>
          <w:b/>
          <w:bCs/>
          <w:color w:val="FFFF00"/>
          <w:sz w:val="26"/>
          <w:szCs w:val="26"/>
        </w:rPr>
      </w:pPr>
    </w:p>
    <w:p w:rsidR="002B1FB0" w:rsidRPr="002B1FB0" w:rsidRDefault="002B1FB0" w:rsidP="002B1FB0">
      <w:pPr>
        <w:jc w:val="center"/>
      </w:pPr>
      <w:r w:rsidRPr="00983D0B">
        <w:rPr>
          <w:rFonts w:ascii="Times New Roman" w:hAnsi="Times New Roman" w:cs="Times New Roman"/>
          <w:noProof/>
          <w:sz w:val="32"/>
          <w:szCs w:val="32"/>
          <w:lang w:eastAsia="ru-RU"/>
        </w:rPr>
        <w:drawing>
          <wp:inline distT="0" distB="0" distL="0" distR="0" wp14:anchorId="3E64D148" wp14:editId="3CBD8036">
            <wp:extent cx="1492370" cy="1492370"/>
            <wp:effectExtent l="0" t="0" r="0" b="0"/>
            <wp:docPr id="13" name="Рисунок 13" descr="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a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38" cy="1492238"/>
                    </a:xfrm>
                    <a:prstGeom prst="rect">
                      <a:avLst/>
                    </a:prstGeom>
                    <a:noFill/>
                    <a:ln>
                      <a:noFill/>
                    </a:ln>
                  </pic:spPr>
                </pic:pic>
              </a:graphicData>
            </a:graphic>
          </wp:inline>
        </w:drawing>
      </w:r>
    </w:p>
    <w:p w:rsidR="002B1FB0" w:rsidRPr="002B1FB0" w:rsidRDefault="002B1FB0" w:rsidP="002B1FB0">
      <w:pPr>
        <w:spacing w:after="0"/>
        <w:jc w:val="center"/>
        <w:rPr>
          <w:rFonts w:ascii="Arial" w:hAnsi="Arial" w:cs="Arial"/>
          <w:b/>
          <w:color w:val="FFFF00"/>
          <w:sz w:val="36"/>
          <w:szCs w:val="36"/>
        </w:rPr>
      </w:pPr>
      <w:r w:rsidRPr="002B1FB0">
        <w:rPr>
          <w:rFonts w:ascii="Arial" w:hAnsi="Arial" w:cs="Arial"/>
          <w:b/>
          <w:color w:val="FFFF00"/>
          <w:sz w:val="36"/>
          <w:szCs w:val="36"/>
        </w:rPr>
        <w:t>УДОСТОВЕРЕНИЕ</w:t>
      </w:r>
    </w:p>
    <w:p w:rsidR="002B1FB0" w:rsidRPr="000C5966" w:rsidRDefault="000C5966" w:rsidP="000C5966">
      <w:pPr>
        <w:jc w:val="center"/>
        <w:rPr>
          <w:rFonts w:cs="Arial"/>
          <w:b/>
          <w:color w:val="FFFF00"/>
          <w:sz w:val="6"/>
          <w:szCs w:val="6"/>
        </w:rPr>
        <w:sectPr w:rsidR="002B1FB0" w:rsidRPr="000C5966" w:rsidSect="00DD3623">
          <w:type w:val="continuous"/>
          <w:pgSz w:w="11906" w:h="16838"/>
          <w:pgMar w:top="568" w:right="794" w:bottom="1440" w:left="794" w:header="709" w:footer="709" w:gutter="0"/>
          <w:cols w:num="2" w:space="708"/>
          <w:docGrid w:linePitch="360"/>
        </w:sectPr>
      </w:pPr>
      <w:r>
        <w:rPr>
          <w:rFonts w:ascii="Arial" w:hAnsi="Arial" w:cs="Arial"/>
          <w:b/>
          <w:color w:val="FFFF00"/>
          <w:sz w:val="36"/>
          <w:szCs w:val="36"/>
        </w:rPr>
        <w:t>ЛИЧНОСТ</w:t>
      </w:r>
      <w:r w:rsidR="007E6E44">
        <w:rPr>
          <w:rFonts w:ascii="Arial" w:hAnsi="Arial" w:cs="Arial"/>
          <w:b/>
          <w:color w:val="FFFF00"/>
          <w:sz w:val="36"/>
          <w:szCs w:val="36"/>
        </w:rPr>
        <w:t>И</w:t>
      </w:r>
    </w:p>
    <w:p w:rsidR="00E00E62" w:rsidRDefault="00E00E62" w:rsidP="000C5966">
      <w:pPr>
        <w:spacing w:after="0"/>
        <w:rPr>
          <w:noProof/>
          <w:lang w:eastAsia="ru-RU"/>
        </w:rPr>
      </w:pPr>
    </w:p>
    <w:p w:rsidR="00E00E62" w:rsidRDefault="00E00E62" w:rsidP="002B1FB0">
      <w:pPr>
        <w:spacing w:after="0"/>
        <w:jc w:val="center"/>
        <w:rPr>
          <w:noProof/>
          <w:lang w:eastAsia="ru-RU"/>
        </w:rPr>
      </w:pPr>
    </w:p>
    <w:tbl>
      <w:tblPr>
        <w:tblStyle w:val="1"/>
        <w:tblW w:w="1053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267"/>
        <w:gridCol w:w="5267"/>
      </w:tblGrid>
      <w:tr w:rsidR="002B1FB0" w:rsidRPr="002B1FB0" w:rsidTr="00E00E62">
        <w:trPr>
          <w:trHeight w:val="7534"/>
        </w:trPr>
        <w:tc>
          <w:tcPr>
            <w:tcW w:w="5267" w:type="dxa"/>
          </w:tcPr>
          <w:p w:rsidR="002B1FB0" w:rsidRDefault="002B1FB0" w:rsidP="002B1FB0">
            <w:pPr>
              <w:rPr>
                <w:rFonts w:ascii="Times New Roman" w:hAnsi="Times New Roman" w:cs="Times New Roman"/>
                <w:noProof/>
                <w:sz w:val="32"/>
                <w:szCs w:val="32"/>
                <w:lang w:eastAsia="ru-RU"/>
              </w:rPr>
            </w:pPr>
            <w:r w:rsidRPr="002B1FB0">
              <w:rPr>
                <w:rFonts w:ascii="Calibri" w:eastAsia="Calibri" w:hAnsi="Calibri" w:cs="Times New Roman"/>
                <w:noProof/>
                <w:lang w:eastAsia="ru-RU"/>
              </w:rPr>
              <w:drawing>
                <wp:anchor distT="0" distB="0" distL="114300" distR="114300" simplePos="0" relativeHeight="251665408" behindDoc="1" locked="0" layoutInCell="1" allowOverlap="1" wp14:anchorId="21E6FDC3" wp14:editId="35A1E234">
                  <wp:simplePos x="0" y="0"/>
                  <wp:positionH relativeFrom="column">
                    <wp:posOffset>-22860</wp:posOffset>
                  </wp:positionH>
                  <wp:positionV relativeFrom="paragraph">
                    <wp:posOffset>-57249</wp:posOffset>
                  </wp:positionV>
                  <wp:extent cx="6596743" cy="4782460"/>
                  <wp:effectExtent l="0" t="0" r="0" b="0"/>
                  <wp:wrapNone/>
                  <wp:docPr id="14" name="Рисунок 14" descr="C:\Users\FOTO\Desktop\Моёёёё\удостоверение\РФ ворд пр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O\Desktop\Моёёёё\удостоверение\РФ ворд прав.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6596743" cy="478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FB0">
              <w:t xml:space="preserve">      </w:t>
            </w:r>
          </w:p>
          <w:p w:rsidR="0087378E" w:rsidRDefault="0087378E" w:rsidP="002B1FB0">
            <w:pPr>
              <w:rPr>
                <w:rFonts w:ascii="Times New Roman" w:hAnsi="Times New Roman" w:cs="Times New Roman"/>
                <w:noProof/>
                <w:sz w:val="32"/>
                <w:szCs w:val="32"/>
                <w:lang w:eastAsia="ru-RU"/>
              </w:rPr>
            </w:pPr>
          </w:p>
          <w:p w:rsidR="0087378E" w:rsidRDefault="0087378E" w:rsidP="002B1FB0">
            <w:pPr>
              <w:rPr>
                <w:rFonts w:ascii="Times New Roman" w:hAnsi="Times New Roman" w:cs="Times New Roman"/>
                <w:noProof/>
                <w:sz w:val="32"/>
                <w:szCs w:val="32"/>
                <w:lang w:eastAsia="ru-RU"/>
              </w:rPr>
            </w:pPr>
          </w:p>
          <w:p w:rsidR="0087378E" w:rsidRDefault="0087378E" w:rsidP="002B1FB0">
            <w:pPr>
              <w:rPr>
                <w:rFonts w:ascii="Times New Roman" w:hAnsi="Times New Roman" w:cs="Times New Roman"/>
                <w:noProof/>
                <w:sz w:val="32"/>
                <w:szCs w:val="32"/>
                <w:lang w:eastAsia="ru-RU"/>
              </w:rPr>
            </w:pPr>
          </w:p>
          <w:p w:rsidR="0087378E" w:rsidRPr="0087378E" w:rsidRDefault="0087378E" w:rsidP="002B1FB0">
            <w:pPr>
              <w:rPr>
                <w:sz w:val="6"/>
                <w:szCs w:val="6"/>
              </w:rPr>
            </w:pPr>
          </w:p>
          <w:p w:rsidR="002B1FB0" w:rsidRPr="002B1FB0" w:rsidRDefault="002B1FB0" w:rsidP="006B6C90">
            <w:pPr>
              <w:rPr>
                <w:sz w:val="2"/>
                <w:szCs w:val="2"/>
              </w:rPr>
            </w:pPr>
            <w:r w:rsidRPr="002B1FB0">
              <w:t xml:space="preserve">         </w:t>
            </w:r>
            <w:r w:rsidR="006B6C90">
              <w:t xml:space="preserve">                                  </w:t>
            </w:r>
          </w:p>
          <w:p w:rsidR="002B1FB0" w:rsidRPr="002B1FB0" w:rsidRDefault="002B1FB0" w:rsidP="002B1FB0">
            <w:pPr>
              <w:tabs>
                <w:tab w:val="left" w:pos="1764"/>
              </w:tabs>
              <w:jc w:val="center"/>
              <w:rPr>
                <w:rFonts w:ascii="Times New Roman" w:hAnsi="Times New Roman" w:cs="Times New Roman"/>
                <w:b/>
                <w:sz w:val="18"/>
                <w:szCs w:val="18"/>
              </w:rPr>
            </w:pPr>
            <w:r w:rsidRPr="002B1FB0">
              <w:rPr>
                <w:rFonts w:ascii="Times New Roman" w:hAnsi="Times New Roman" w:cs="Times New Roman"/>
              </w:rPr>
              <w:t xml:space="preserve">   </w:t>
            </w:r>
            <w:r w:rsidRPr="002B1FB0">
              <w:rPr>
                <w:rFonts w:ascii="Times New Roman" w:hAnsi="Times New Roman" w:cs="Times New Roman"/>
                <w:b/>
                <w:sz w:val="18"/>
                <w:szCs w:val="18"/>
              </w:rPr>
              <w:t xml:space="preserve">ГРАЖДАНИН  </w:t>
            </w:r>
            <w:r w:rsidR="00D873FC">
              <w:rPr>
                <w:rFonts w:ascii="Times New Roman" w:hAnsi="Times New Roman" w:cs="Times New Roman"/>
                <w:b/>
                <w:sz w:val="18"/>
                <w:szCs w:val="18"/>
              </w:rPr>
              <w:t>РОССИЙСКОЙ ФЕДЕРАЦИИ</w:t>
            </w:r>
            <w:r w:rsidR="00D873FC" w:rsidRPr="002B1FB0">
              <w:rPr>
                <w:rFonts w:ascii="Times New Roman" w:hAnsi="Times New Roman" w:cs="Times New Roman"/>
                <w:b/>
                <w:sz w:val="18"/>
                <w:szCs w:val="18"/>
              </w:rPr>
              <w:t xml:space="preserve"> </w:t>
            </w:r>
            <w:r w:rsidR="00D873FC">
              <w:rPr>
                <w:rFonts w:ascii="Times New Roman" w:hAnsi="Times New Roman" w:cs="Times New Roman"/>
                <w:b/>
                <w:sz w:val="18"/>
                <w:szCs w:val="18"/>
              </w:rPr>
              <w:t>(</w:t>
            </w:r>
            <w:r w:rsidRPr="002B1FB0">
              <w:rPr>
                <w:rFonts w:ascii="Times New Roman" w:hAnsi="Times New Roman" w:cs="Times New Roman"/>
                <w:b/>
                <w:sz w:val="18"/>
                <w:szCs w:val="18"/>
              </w:rPr>
              <w:t xml:space="preserve">РОССИЙСКОЙ  </w:t>
            </w:r>
            <w:r w:rsidR="006B6C90" w:rsidRPr="006B6C90">
              <w:rPr>
                <w:rFonts w:ascii="Times New Roman" w:hAnsi="Times New Roman" w:cs="Times New Roman"/>
                <w:b/>
                <w:sz w:val="18"/>
                <w:szCs w:val="18"/>
              </w:rPr>
              <w:t>СОЦИАЛИСТИЧЕСКОЙ ФЕДЕРАТИВНОЙ СОВЕТСКОЙ РЕСПУБЛИКИ</w:t>
            </w:r>
            <w:r w:rsidR="0087378E">
              <w:rPr>
                <w:rFonts w:ascii="Times New Roman" w:hAnsi="Times New Roman" w:cs="Times New Roman"/>
                <w:b/>
                <w:sz w:val="18"/>
                <w:szCs w:val="18"/>
              </w:rPr>
              <w:t>)</w:t>
            </w:r>
          </w:p>
          <w:tbl>
            <w:tblPr>
              <w:tblStyle w:val="1"/>
              <w:tblW w:w="4394" w:type="dxa"/>
              <w:tblInd w:w="42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134"/>
              <w:gridCol w:w="3260"/>
            </w:tblGrid>
            <w:tr w:rsidR="002B1FB0" w:rsidRPr="002B1FB0" w:rsidTr="00DD3623">
              <w:tc>
                <w:tcPr>
                  <w:tcW w:w="1134" w:type="dxa"/>
                  <w:vMerge w:val="restart"/>
                  <w:tcBorders>
                    <w:right w:val="nil"/>
                  </w:tcBorders>
                </w:tcPr>
                <w:p w:rsidR="002B1FB0" w:rsidRPr="002B1FB0" w:rsidRDefault="002B1FB0" w:rsidP="002B1FB0">
                  <w:pPr>
                    <w:jc w:val="both"/>
                    <w:rPr>
                      <w:rFonts w:ascii="Times New Roman" w:hAnsi="Times New Roman" w:cs="Times New Roman"/>
                      <w:sz w:val="4"/>
                      <w:szCs w:val="4"/>
                    </w:rPr>
                  </w:pPr>
                </w:p>
                <w:p w:rsidR="002B1FB0" w:rsidRPr="002B1FB0" w:rsidRDefault="002B1FB0" w:rsidP="002B1FB0">
                  <w:pPr>
                    <w:jc w:val="both"/>
                    <w:rPr>
                      <w:rFonts w:ascii="Times New Roman" w:hAnsi="Times New Roman" w:cs="Times New Roman"/>
                      <w:sz w:val="4"/>
                      <w:szCs w:val="4"/>
                    </w:rPr>
                  </w:pPr>
                </w:p>
                <w:p w:rsidR="002B1FB0" w:rsidRPr="002B1FB0" w:rsidRDefault="002B1FB0" w:rsidP="002B1FB0">
                  <w:pPr>
                    <w:jc w:val="both"/>
                    <w:rPr>
                      <w:rFonts w:ascii="Times New Roman" w:hAnsi="Times New Roman" w:cs="Times New Roman"/>
                      <w:sz w:val="21"/>
                      <w:szCs w:val="21"/>
                    </w:rPr>
                  </w:pPr>
                  <w:r w:rsidRPr="002B1FB0">
                    <w:rPr>
                      <w:rFonts w:ascii="Times New Roman" w:hAnsi="Times New Roman" w:cs="Times New Roman"/>
                      <w:sz w:val="21"/>
                      <w:szCs w:val="21"/>
                    </w:rPr>
                    <w:t>Фамилия</w:t>
                  </w:r>
                </w:p>
                <w:p w:rsidR="002B1FB0" w:rsidRPr="002B1FB0" w:rsidRDefault="002B1FB0" w:rsidP="002B1FB0">
                  <w:pPr>
                    <w:jc w:val="both"/>
                    <w:rPr>
                      <w:rFonts w:ascii="Times New Roman" w:hAnsi="Times New Roman" w:cs="Times New Roman"/>
                      <w:sz w:val="4"/>
                      <w:szCs w:val="4"/>
                    </w:rPr>
                  </w:pPr>
                </w:p>
                <w:p w:rsidR="002B1FB0" w:rsidRPr="002B1FB0" w:rsidRDefault="002B1FB0" w:rsidP="002B1FB0">
                  <w:pPr>
                    <w:jc w:val="both"/>
                    <w:rPr>
                      <w:rFonts w:ascii="Times New Roman" w:hAnsi="Times New Roman" w:cs="Times New Roman"/>
                      <w:sz w:val="21"/>
                      <w:szCs w:val="21"/>
                    </w:rPr>
                  </w:pPr>
                  <w:r w:rsidRPr="002B1FB0">
                    <w:rPr>
                      <w:rFonts w:ascii="Times New Roman" w:hAnsi="Times New Roman" w:cs="Times New Roman"/>
                      <w:sz w:val="21"/>
                      <w:szCs w:val="21"/>
                    </w:rPr>
                    <w:t>Имя</w:t>
                  </w:r>
                </w:p>
                <w:p w:rsidR="002B1FB0" w:rsidRPr="002B1FB0" w:rsidRDefault="002B1FB0" w:rsidP="002B1FB0">
                  <w:pPr>
                    <w:jc w:val="both"/>
                    <w:rPr>
                      <w:rFonts w:ascii="Times New Roman" w:hAnsi="Times New Roman" w:cs="Times New Roman"/>
                      <w:sz w:val="4"/>
                      <w:szCs w:val="4"/>
                    </w:rPr>
                  </w:pPr>
                </w:p>
                <w:p w:rsidR="002B1FB0" w:rsidRPr="002B1FB0" w:rsidRDefault="002B1FB0" w:rsidP="002B1FB0">
                  <w:pPr>
                    <w:jc w:val="both"/>
                    <w:rPr>
                      <w:rFonts w:ascii="Times New Roman" w:hAnsi="Times New Roman" w:cs="Times New Roman"/>
                      <w:sz w:val="21"/>
                      <w:szCs w:val="21"/>
                    </w:rPr>
                  </w:pPr>
                  <w:r w:rsidRPr="002B1FB0">
                    <w:rPr>
                      <w:rFonts w:ascii="Times New Roman" w:hAnsi="Times New Roman" w:cs="Times New Roman"/>
                      <w:sz w:val="21"/>
                      <w:szCs w:val="21"/>
                    </w:rPr>
                    <w:t>Отчество</w:t>
                  </w:r>
                </w:p>
              </w:tc>
              <w:tc>
                <w:tcPr>
                  <w:tcW w:w="3260" w:type="dxa"/>
                  <w:tcBorders>
                    <w:left w:val="nil"/>
                  </w:tcBorders>
                </w:tcPr>
                <w:p w:rsidR="002B1FB0" w:rsidRPr="002B1FB0" w:rsidRDefault="002B1FB0" w:rsidP="002B1FB0">
                  <w:pPr>
                    <w:jc w:val="center"/>
                    <w:rPr>
                      <w:rFonts w:ascii="Monotype Corsiva" w:hAnsi="Monotype Corsiva" w:cs="Arial"/>
                      <w:b/>
                      <w:i/>
                      <w:sz w:val="27"/>
                      <w:szCs w:val="27"/>
                    </w:rPr>
                  </w:pPr>
                </w:p>
              </w:tc>
            </w:tr>
            <w:tr w:rsidR="002B1FB0" w:rsidRPr="002B1FB0" w:rsidTr="00DD3623">
              <w:tc>
                <w:tcPr>
                  <w:tcW w:w="1134" w:type="dxa"/>
                  <w:vMerge/>
                  <w:tcBorders>
                    <w:right w:val="nil"/>
                  </w:tcBorders>
                </w:tcPr>
                <w:p w:rsidR="002B1FB0" w:rsidRPr="002B1FB0" w:rsidRDefault="002B1FB0" w:rsidP="002B1FB0">
                  <w:pPr>
                    <w:rPr>
                      <w:rFonts w:ascii="Times New Roman" w:hAnsi="Times New Roman" w:cs="Times New Roman"/>
                      <w:sz w:val="21"/>
                      <w:szCs w:val="21"/>
                    </w:rPr>
                  </w:pPr>
                </w:p>
              </w:tc>
              <w:tc>
                <w:tcPr>
                  <w:tcW w:w="3260" w:type="dxa"/>
                  <w:tcBorders>
                    <w:left w:val="nil"/>
                  </w:tcBorders>
                </w:tcPr>
                <w:p w:rsidR="002B1FB0" w:rsidRPr="002B1FB0" w:rsidRDefault="002B1FB0" w:rsidP="002B1FB0">
                  <w:pPr>
                    <w:jc w:val="center"/>
                    <w:rPr>
                      <w:rFonts w:ascii="Monotype Corsiva" w:hAnsi="Monotype Corsiva" w:cs="Times New Roman"/>
                      <w:b/>
                      <w:i/>
                      <w:sz w:val="27"/>
                      <w:szCs w:val="27"/>
                    </w:rPr>
                  </w:pPr>
                </w:p>
              </w:tc>
            </w:tr>
            <w:tr w:rsidR="002B1FB0" w:rsidRPr="002B1FB0" w:rsidTr="00DD3623">
              <w:tc>
                <w:tcPr>
                  <w:tcW w:w="1134" w:type="dxa"/>
                  <w:vMerge/>
                  <w:tcBorders>
                    <w:bottom w:val="nil"/>
                    <w:right w:val="nil"/>
                  </w:tcBorders>
                </w:tcPr>
                <w:p w:rsidR="002B1FB0" w:rsidRPr="002B1FB0" w:rsidRDefault="002B1FB0" w:rsidP="002B1FB0">
                  <w:pPr>
                    <w:rPr>
                      <w:rFonts w:ascii="Times New Roman" w:hAnsi="Times New Roman" w:cs="Times New Roman"/>
                      <w:sz w:val="21"/>
                      <w:szCs w:val="21"/>
                    </w:rPr>
                  </w:pPr>
                </w:p>
              </w:tc>
              <w:tc>
                <w:tcPr>
                  <w:tcW w:w="3260" w:type="dxa"/>
                  <w:tcBorders>
                    <w:left w:val="nil"/>
                  </w:tcBorders>
                </w:tcPr>
                <w:p w:rsidR="002B1FB0" w:rsidRPr="002B1FB0" w:rsidRDefault="002B1FB0" w:rsidP="002B1FB0">
                  <w:pPr>
                    <w:jc w:val="center"/>
                    <w:rPr>
                      <w:rFonts w:ascii="Monotype Corsiva" w:hAnsi="Monotype Corsiva" w:cs="Times New Roman"/>
                      <w:b/>
                      <w:i/>
                      <w:sz w:val="27"/>
                      <w:szCs w:val="27"/>
                    </w:rPr>
                  </w:pPr>
                </w:p>
              </w:tc>
            </w:tr>
          </w:tbl>
          <w:p w:rsidR="002B1FB0" w:rsidRPr="002B1FB0" w:rsidRDefault="002B1FB0" w:rsidP="002B1FB0">
            <w:pPr>
              <w:ind w:firstLine="708"/>
              <w:rPr>
                <w:rFonts w:ascii="Times New Roman" w:hAnsi="Times New Roman" w:cs="Times New Roman"/>
                <w:sz w:val="2"/>
                <w:szCs w:val="2"/>
              </w:rPr>
            </w:pPr>
          </w:p>
          <w:p w:rsidR="002B1FB0" w:rsidRPr="002B1FB0" w:rsidRDefault="002B1FB0" w:rsidP="002B1FB0">
            <w:pPr>
              <w:rPr>
                <w:rFonts w:ascii="Times New Roman" w:hAnsi="Times New Roman" w:cs="Times New Roman"/>
                <w:sz w:val="2"/>
                <w:szCs w:val="2"/>
              </w:rPr>
            </w:pPr>
          </w:p>
          <w:tbl>
            <w:tblPr>
              <w:tblStyle w:val="1"/>
              <w:tblW w:w="4394" w:type="dxa"/>
              <w:tblInd w:w="42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42"/>
              <w:gridCol w:w="2552"/>
            </w:tblGrid>
            <w:tr w:rsidR="002B1FB0" w:rsidRPr="002B1FB0" w:rsidTr="00DD3623">
              <w:tc>
                <w:tcPr>
                  <w:tcW w:w="1842" w:type="dxa"/>
                  <w:vMerge w:val="restart"/>
                  <w:tcBorders>
                    <w:right w:val="nil"/>
                  </w:tcBorders>
                </w:tcPr>
                <w:p w:rsidR="002B1FB0" w:rsidRPr="002B1FB0" w:rsidRDefault="002B1FB0" w:rsidP="002B1FB0">
                  <w:pPr>
                    <w:rPr>
                      <w:rFonts w:ascii="Times New Roman" w:hAnsi="Times New Roman" w:cs="Times New Roman"/>
                      <w:sz w:val="2"/>
                      <w:szCs w:val="2"/>
                    </w:rPr>
                  </w:pPr>
                </w:p>
                <w:p w:rsidR="002B1FB0" w:rsidRPr="002B1FB0" w:rsidRDefault="002B1FB0" w:rsidP="002B1FB0">
                  <w:pPr>
                    <w:rPr>
                      <w:rFonts w:ascii="Times New Roman" w:hAnsi="Times New Roman" w:cs="Times New Roman"/>
                    </w:rPr>
                  </w:pPr>
                  <w:r w:rsidRPr="002B1FB0">
                    <w:rPr>
                      <w:rFonts w:ascii="Times New Roman" w:hAnsi="Times New Roman" w:cs="Times New Roman"/>
                    </w:rPr>
                    <w:t>Дата рождения</w:t>
                  </w:r>
                </w:p>
                <w:p w:rsidR="002B1FB0" w:rsidRPr="002B1FB0" w:rsidRDefault="002B1FB0" w:rsidP="002B1FB0">
                  <w:pPr>
                    <w:rPr>
                      <w:rFonts w:ascii="Times New Roman" w:hAnsi="Times New Roman" w:cs="Times New Roman"/>
                      <w:sz w:val="2"/>
                      <w:szCs w:val="2"/>
                    </w:rPr>
                  </w:pPr>
                </w:p>
                <w:p w:rsidR="002B1FB0" w:rsidRPr="002B1FB0" w:rsidRDefault="002B1FB0" w:rsidP="002B1FB0">
                  <w:pPr>
                    <w:rPr>
                      <w:rFonts w:ascii="Times New Roman" w:hAnsi="Times New Roman" w:cs="Times New Roman"/>
                    </w:rPr>
                  </w:pPr>
                  <w:r w:rsidRPr="002B1FB0">
                    <w:rPr>
                      <w:rFonts w:ascii="Times New Roman" w:hAnsi="Times New Roman" w:cs="Times New Roman"/>
                    </w:rPr>
                    <w:t xml:space="preserve">Место рождения </w:t>
                  </w:r>
                </w:p>
              </w:tc>
              <w:tc>
                <w:tcPr>
                  <w:tcW w:w="2552" w:type="dxa"/>
                  <w:tcBorders>
                    <w:left w:val="nil"/>
                  </w:tcBorders>
                </w:tcPr>
                <w:p w:rsidR="002B1FB0" w:rsidRPr="002B1FB0" w:rsidRDefault="002B1FB0" w:rsidP="002B1FB0">
                  <w:pPr>
                    <w:ind w:left="313"/>
                    <w:jc w:val="center"/>
                    <w:rPr>
                      <w:rFonts w:ascii="Monotype Corsiva" w:hAnsi="Monotype Corsiva" w:cs="Times New Roman"/>
                      <w:b/>
                      <w:i/>
                      <w:sz w:val="24"/>
                      <w:szCs w:val="24"/>
                    </w:rPr>
                  </w:pPr>
                </w:p>
              </w:tc>
            </w:tr>
            <w:tr w:rsidR="002B1FB0" w:rsidRPr="002B1FB0" w:rsidTr="00DD3623">
              <w:tc>
                <w:tcPr>
                  <w:tcW w:w="1842" w:type="dxa"/>
                  <w:vMerge/>
                  <w:tcBorders>
                    <w:bottom w:val="nil"/>
                    <w:right w:val="nil"/>
                  </w:tcBorders>
                </w:tcPr>
                <w:p w:rsidR="002B1FB0" w:rsidRPr="002B1FB0" w:rsidRDefault="002B1FB0" w:rsidP="002B1FB0">
                  <w:pPr>
                    <w:rPr>
                      <w:rFonts w:ascii="Times New Roman" w:hAnsi="Times New Roman" w:cs="Times New Roman"/>
                    </w:rPr>
                  </w:pPr>
                </w:p>
              </w:tc>
              <w:tc>
                <w:tcPr>
                  <w:tcW w:w="2552" w:type="dxa"/>
                  <w:tcBorders>
                    <w:left w:val="nil"/>
                  </w:tcBorders>
                </w:tcPr>
                <w:p w:rsidR="002B1FB0" w:rsidRPr="002B1FB0" w:rsidRDefault="002B1FB0" w:rsidP="002B1FB0">
                  <w:pPr>
                    <w:ind w:left="-103"/>
                    <w:jc w:val="center"/>
                    <w:rPr>
                      <w:rFonts w:ascii="Monotype Corsiva" w:hAnsi="Monotype Corsiva" w:cs="Times New Roman"/>
                      <w:b/>
                      <w:i/>
                      <w:sz w:val="24"/>
                      <w:szCs w:val="24"/>
                    </w:rPr>
                  </w:pPr>
                  <w:r w:rsidRPr="002B1FB0">
                    <w:rPr>
                      <w:rFonts w:ascii="Monotype Corsiva" w:hAnsi="Monotype Corsiva" w:cs="Times New Roman"/>
                      <w:b/>
                      <w:i/>
                      <w:color w:val="002060"/>
                      <w:sz w:val="24"/>
                      <w:szCs w:val="24"/>
                    </w:rPr>
                    <w:t xml:space="preserve"> </w:t>
                  </w:r>
                </w:p>
              </w:tc>
            </w:tr>
          </w:tbl>
          <w:p w:rsidR="002B1FB0" w:rsidRPr="002B1FB0" w:rsidRDefault="002B1FB0" w:rsidP="002B1FB0">
            <w:pPr>
              <w:rPr>
                <w:rFonts w:ascii="Times New Roman" w:hAnsi="Times New Roman" w:cs="Times New Roman"/>
                <w:sz w:val="2"/>
                <w:szCs w:val="2"/>
              </w:rPr>
            </w:pPr>
          </w:p>
          <w:tbl>
            <w:tblPr>
              <w:tblStyle w:val="1"/>
              <w:tblW w:w="4394" w:type="dxa"/>
              <w:tblInd w:w="42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4394"/>
            </w:tblGrid>
            <w:tr w:rsidR="002B1FB0" w:rsidRPr="002B1FB0" w:rsidTr="00DD3623">
              <w:tc>
                <w:tcPr>
                  <w:tcW w:w="4394" w:type="dxa"/>
                  <w:tcBorders>
                    <w:top w:val="nil"/>
                  </w:tcBorders>
                </w:tcPr>
                <w:p w:rsidR="002B1FB0" w:rsidRPr="002B1FB0" w:rsidRDefault="002B1FB0" w:rsidP="002B1FB0">
                  <w:pPr>
                    <w:ind w:left="29" w:hanging="29"/>
                    <w:jc w:val="center"/>
                    <w:rPr>
                      <w:rFonts w:ascii="Monotype Corsiva" w:hAnsi="Monotype Corsiva" w:cs="Times New Roman"/>
                      <w:b/>
                      <w:i/>
                      <w:sz w:val="24"/>
                      <w:szCs w:val="24"/>
                    </w:rPr>
                  </w:pPr>
                  <w:r w:rsidRPr="002B1FB0">
                    <w:rPr>
                      <w:rFonts w:ascii="Monotype Corsiva" w:hAnsi="Monotype Corsiva" w:cs="Times New Roman"/>
                      <w:b/>
                      <w:i/>
                      <w:color w:val="002060"/>
                      <w:sz w:val="24"/>
                      <w:szCs w:val="24"/>
                    </w:rPr>
                    <w:t xml:space="preserve"> </w:t>
                  </w:r>
                </w:p>
              </w:tc>
            </w:tr>
          </w:tbl>
          <w:p w:rsidR="002B1FB0" w:rsidRPr="002B1FB0" w:rsidRDefault="002B1FB0" w:rsidP="002B1FB0">
            <w:pPr>
              <w:rPr>
                <w:rFonts w:ascii="Times New Roman" w:hAnsi="Times New Roman" w:cs="Times New Roman"/>
                <w:sz w:val="2"/>
                <w:szCs w:val="2"/>
              </w:rPr>
            </w:pPr>
          </w:p>
          <w:p w:rsidR="002B1FB0" w:rsidRPr="002B1FB0" w:rsidRDefault="002B1FB0" w:rsidP="002B1FB0">
            <w:pPr>
              <w:rPr>
                <w:rFonts w:ascii="Times New Roman" w:hAnsi="Times New Roman" w:cs="Times New Roman"/>
                <w:sz w:val="2"/>
                <w:szCs w:val="2"/>
              </w:rPr>
            </w:pPr>
          </w:p>
          <w:tbl>
            <w:tblPr>
              <w:tblStyle w:val="1"/>
              <w:tblW w:w="4399" w:type="dxa"/>
              <w:tblInd w:w="421"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556"/>
              <w:gridCol w:w="1843"/>
            </w:tblGrid>
            <w:tr w:rsidR="002B1FB0" w:rsidRPr="002B1FB0" w:rsidTr="00DD3623">
              <w:tc>
                <w:tcPr>
                  <w:tcW w:w="2556" w:type="dxa"/>
                  <w:vMerge w:val="restart"/>
                </w:tcPr>
                <w:p w:rsidR="002B1FB0" w:rsidRPr="002B1FB0" w:rsidRDefault="002B1FB0" w:rsidP="002B1FB0">
                  <w:pPr>
                    <w:rPr>
                      <w:rFonts w:ascii="Times New Roman" w:hAnsi="Times New Roman" w:cs="Times New Roman"/>
                    </w:rPr>
                  </w:pPr>
                  <w:r w:rsidRPr="002B1FB0">
                    <w:rPr>
                      <w:rFonts w:ascii="Times New Roman" w:hAnsi="Times New Roman" w:cs="Times New Roman"/>
                    </w:rPr>
                    <w:t xml:space="preserve">Нация происхождение  </w:t>
                  </w:r>
                </w:p>
                <w:p w:rsidR="002B1FB0" w:rsidRPr="002B1FB0" w:rsidRDefault="002B1FB0" w:rsidP="002B1FB0">
                  <w:pPr>
                    <w:rPr>
                      <w:rFonts w:ascii="Times New Roman" w:hAnsi="Times New Roman" w:cs="Times New Roman"/>
                    </w:rPr>
                  </w:pPr>
                </w:p>
              </w:tc>
              <w:tc>
                <w:tcPr>
                  <w:tcW w:w="1843" w:type="dxa"/>
                </w:tcPr>
                <w:p w:rsidR="002B1FB0" w:rsidRPr="002B1FB0" w:rsidRDefault="002B1FB0" w:rsidP="002B1FB0">
                  <w:pPr>
                    <w:jc w:val="center"/>
                    <w:rPr>
                      <w:rFonts w:ascii="Monotype Corsiva" w:hAnsi="Monotype Corsiva" w:cs="Times New Roman"/>
                      <w:b/>
                      <w:i/>
                      <w:sz w:val="24"/>
                      <w:szCs w:val="24"/>
                    </w:rPr>
                  </w:pPr>
                </w:p>
              </w:tc>
            </w:tr>
            <w:tr w:rsidR="002B1FB0" w:rsidRPr="002B1FB0" w:rsidTr="00DD3623">
              <w:tc>
                <w:tcPr>
                  <w:tcW w:w="2556" w:type="dxa"/>
                  <w:vMerge/>
                  <w:tcBorders>
                    <w:bottom w:val="nil"/>
                  </w:tcBorders>
                </w:tcPr>
                <w:p w:rsidR="002B1FB0" w:rsidRPr="002B1FB0" w:rsidRDefault="002B1FB0" w:rsidP="002B1FB0">
                  <w:pPr>
                    <w:rPr>
                      <w:rFonts w:ascii="Times New Roman" w:hAnsi="Times New Roman" w:cs="Times New Roman"/>
                    </w:rPr>
                  </w:pPr>
                </w:p>
              </w:tc>
              <w:tc>
                <w:tcPr>
                  <w:tcW w:w="1843" w:type="dxa"/>
                </w:tcPr>
                <w:p w:rsidR="002B1FB0" w:rsidRPr="002B1FB0" w:rsidRDefault="002B1FB0" w:rsidP="002B1FB0">
                  <w:pPr>
                    <w:rPr>
                      <w:rFonts w:ascii="Monotype Corsiva" w:hAnsi="Monotype Corsiva" w:cs="Times New Roman"/>
                      <w:b/>
                      <w:i/>
                      <w:sz w:val="24"/>
                      <w:szCs w:val="24"/>
                    </w:rPr>
                  </w:pPr>
                </w:p>
              </w:tc>
            </w:tr>
          </w:tbl>
          <w:p w:rsidR="002B1FB0" w:rsidRPr="002B1FB0" w:rsidRDefault="002B1FB0" w:rsidP="002B1FB0">
            <w:pPr>
              <w:rPr>
                <w:rFonts w:ascii="Times New Roman" w:hAnsi="Times New Roman" w:cs="Times New Roman"/>
                <w:sz w:val="2"/>
                <w:szCs w:val="2"/>
              </w:rPr>
            </w:pPr>
          </w:p>
          <w:p w:rsidR="002B1FB0" w:rsidRPr="002B1FB0" w:rsidRDefault="002B1FB0" w:rsidP="002B1FB0">
            <w:pPr>
              <w:rPr>
                <w:sz w:val="2"/>
                <w:szCs w:val="2"/>
              </w:rPr>
            </w:pPr>
          </w:p>
          <w:p w:rsidR="002B1FB0" w:rsidRPr="002B1FB0" w:rsidRDefault="006B6C90" w:rsidP="002B1FB0">
            <w:pPr>
              <w:ind w:firstLine="2694"/>
              <w:rPr>
                <w:rFonts w:ascii="Times New Roman" w:hAnsi="Times New Roman" w:cs="Times New Roman"/>
                <w:sz w:val="19"/>
                <w:szCs w:val="19"/>
              </w:rPr>
            </w:pPr>
            <w:r>
              <w:rPr>
                <w:rFonts w:ascii="Times New Roman" w:hAnsi="Times New Roman" w:cs="Times New Roman"/>
                <w:sz w:val="19"/>
                <w:szCs w:val="19"/>
              </w:rPr>
              <w:t>Основания выдачи</w:t>
            </w:r>
            <w:r w:rsidR="002B1FB0" w:rsidRPr="002B1FB0">
              <w:rPr>
                <w:rFonts w:ascii="Times New Roman" w:hAnsi="Times New Roman" w:cs="Times New Roman"/>
                <w:sz w:val="19"/>
                <w:szCs w:val="19"/>
              </w:rPr>
              <w:t xml:space="preserve">: </w:t>
            </w:r>
          </w:p>
          <w:p w:rsidR="006B6C90" w:rsidRDefault="006B6C90" w:rsidP="00D873FC">
            <w:pPr>
              <w:ind w:firstLine="2694"/>
              <w:rPr>
                <w:rFonts w:ascii="Monotype Corsiva" w:hAnsi="Monotype Corsiva" w:cs="Times New Roman"/>
                <w:b/>
                <w:i/>
                <w:color w:val="002060"/>
                <w:sz w:val="19"/>
                <w:szCs w:val="19"/>
                <w:u w:val="single"/>
              </w:rPr>
            </w:pPr>
            <w:r>
              <w:rPr>
                <w:rFonts w:ascii="Monotype Corsiva" w:hAnsi="Monotype Corsiva" w:cs="Times New Roman"/>
                <w:b/>
                <w:i/>
                <w:color w:val="002060"/>
                <w:sz w:val="19"/>
                <w:szCs w:val="19"/>
                <w:u w:val="single"/>
              </w:rPr>
              <w:t>Постановление ВЦИК РСФСР</w:t>
            </w:r>
          </w:p>
          <w:p w:rsidR="006B6C90" w:rsidRDefault="006B6C90" w:rsidP="002B1FB0">
            <w:pPr>
              <w:ind w:firstLine="2694"/>
              <w:rPr>
                <w:rFonts w:ascii="Monotype Corsiva" w:hAnsi="Monotype Corsiva" w:cs="Times New Roman"/>
                <w:b/>
                <w:i/>
                <w:color w:val="002060"/>
                <w:sz w:val="19"/>
                <w:szCs w:val="19"/>
                <w:u w:val="single"/>
              </w:rPr>
            </w:pPr>
            <w:r>
              <w:rPr>
                <w:rFonts w:ascii="Monotype Corsiva" w:hAnsi="Monotype Corsiva" w:cs="Times New Roman"/>
                <w:b/>
                <w:i/>
                <w:color w:val="002060"/>
                <w:sz w:val="19"/>
                <w:szCs w:val="19"/>
                <w:u w:val="single"/>
              </w:rPr>
              <w:t>№32 от 07 октября 2017</w:t>
            </w:r>
          </w:p>
          <w:p w:rsidR="002B1FB0" w:rsidRPr="002B1FB0" w:rsidRDefault="002B1FB0" w:rsidP="002B1FB0">
            <w:pPr>
              <w:ind w:firstLine="2694"/>
              <w:rPr>
                <w:rFonts w:ascii="Times New Roman" w:hAnsi="Times New Roman" w:cs="Times New Roman"/>
                <w:sz w:val="4"/>
                <w:szCs w:val="4"/>
              </w:rPr>
            </w:pPr>
          </w:p>
          <w:p w:rsidR="002B1FB0" w:rsidRPr="002B1FB0" w:rsidRDefault="002B1FB0" w:rsidP="002B1FB0">
            <w:pPr>
              <w:ind w:firstLine="2694"/>
              <w:rPr>
                <w:rFonts w:ascii="Times New Roman" w:hAnsi="Times New Roman" w:cs="Times New Roman"/>
                <w:sz w:val="19"/>
                <w:szCs w:val="19"/>
              </w:rPr>
            </w:pPr>
            <w:r w:rsidRPr="002B1FB0">
              <w:rPr>
                <w:rFonts w:ascii="Times New Roman" w:hAnsi="Times New Roman" w:cs="Times New Roman"/>
                <w:sz w:val="19"/>
                <w:szCs w:val="19"/>
              </w:rPr>
              <w:t xml:space="preserve">Дата выдачи: </w:t>
            </w:r>
          </w:p>
          <w:p w:rsidR="002B1FB0" w:rsidRPr="002B1FB0" w:rsidRDefault="002B1FB0" w:rsidP="002B1FB0">
            <w:pPr>
              <w:ind w:firstLine="2694"/>
              <w:rPr>
                <w:rFonts w:ascii="Times New Roman" w:hAnsi="Times New Roman" w:cs="Times New Roman"/>
                <w:sz w:val="19"/>
                <w:szCs w:val="19"/>
              </w:rPr>
            </w:pPr>
            <w:r w:rsidRPr="002B1FB0">
              <w:rPr>
                <w:rFonts w:ascii="Times New Roman" w:hAnsi="Times New Roman" w:cs="Times New Roman"/>
                <w:sz w:val="19"/>
                <w:szCs w:val="19"/>
              </w:rPr>
              <w:t>«_</w:t>
            </w:r>
            <w:r w:rsidR="006B6C90">
              <w:rPr>
                <w:rFonts w:ascii="Monotype Corsiva" w:hAnsi="Monotype Corsiva" w:cs="Times New Roman"/>
                <w:b/>
                <w:i/>
                <w:color w:val="002060"/>
                <w:sz w:val="19"/>
                <w:szCs w:val="19"/>
                <w:u w:val="single"/>
              </w:rPr>
              <w:t xml:space="preserve">  </w:t>
            </w:r>
            <w:r w:rsidRPr="002B1FB0">
              <w:rPr>
                <w:rFonts w:ascii="Times New Roman" w:hAnsi="Times New Roman" w:cs="Times New Roman"/>
                <w:sz w:val="19"/>
                <w:szCs w:val="19"/>
              </w:rPr>
              <w:t>_» _</w:t>
            </w:r>
            <w:r w:rsidR="006B6C90">
              <w:rPr>
                <w:rFonts w:ascii="Monotype Corsiva" w:hAnsi="Monotype Corsiva" w:cs="Times New Roman"/>
                <w:b/>
                <w:i/>
                <w:color w:val="002060"/>
                <w:sz w:val="19"/>
                <w:szCs w:val="19"/>
                <w:u w:val="single"/>
              </w:rPr>
              <w:t>_____</w:t>
            </w:r>
            <w:r w:rsidRPr="002B1FB0">
              <w:rPr>
                <w:rFonts w:ascii="Times New Roman" w:hAnsi="Times New Roman" w:cs="Times New Roman"/>
                <w:sz w:val="19"/>
                <w:szCs w:val="19"/>
              </w:rPr>
              <w:t>_</w:t>
            </w:r>
            <w:r w:rsidRPr="002B1FB0">
              <w:rPr>
                <w:rFonts w:ascii="Times New Roman" w:hAnsi="Times New Roman" w:cs="Times New Roman"/>
                <w:b/>
                <w:i/>
                <w:sz w:val="19"/>
                <w:szCs w:val="19"/>
              </w:rPr>
              <w:t>20</w:t>
            </w:r>
            <w:r w:rsidR="006B6C90">
              <w:rPr>
                <w:rFonts w:ascii="Monotype Corsiva" w:hAnsi="Monotype Corsiva" w:cs="Times New Roman"/>
                <w:b/>
                <w:i/>
                <w:color w:val="002060"/>
                <w:sz w:val="19"/>
                <w:szCs w:val="19"/>
                <w:u w:val="single"/>
              </w:rPr>
              <w:t xml:space="preserve">   </w:t>
            </w:r>
            <w:r w:rsidRPr="002B1FB0">
              <w:rPr>
                <w:rFonts w:ascii="Monotype Corsiva" w:hAnsi="Monotype Corsiva" w:cs="Times New Roman"/>
                <w:b/>
                <w:i/>
                <w:color w:val="002060"/>
                <w:sz w:val="19"/>
                <w:szCs w:val="19"/>
              </w:rPr>
              <w:t xml:space="preserve"> </w:t>
            </w:r>
            <w:r w:rsidRPr="002B1FB0">
              <w:rPr>
                <w:rFonts w:ascii="Times New Roman" w:hAnsi="Times New Roman" w:cs="Times New Roman"/>
                <w:b/>
                <w:i/>
                <w:sz w:val="19"/>
                <w:szCs w:val="19"/>
              </w:rPr>
              <w:t>г</w:t>
            </w:r>
            <w:r w:rsidRPr="002B1FB0">
              <w:rPr>
                <w:rFonts w:ascii="Times New Roman" w:hAnsi="Times New Roman" w:cs="Times New Roman"/>
                <w:sz w:val="19"/>
                <w:szCs w:val="19"/>
              </w:rPr>
              <w:t>.</w:t>
            </w:r>
          </w:p>
          <w:p w:rsidR="002B1FB0" w:rsidRPr="002B1FB0" w:rsidRDefault="002B1FB0" w:rsidP="002B1FB0">
            <w:pPr>
              <w:ind w:firstLine="2694"/>
              <w:rPr>
                <w:rFonts w:ascii="Times New Roman" w:hAnsi="Times New Roman" w:cs="Times New Roman"/>
                <w:sz w:val="10"/>
                <w:szCs w:val="10"/>
              </w:rPr>
            </w:pPr>
          </w:p>
          <w:p w:rsidR="002B1FB0" w:rsidRPr="002B1FB0" w:rsidRDefault="002B1FB0" w:rsidP="002B1FB0">
            <w:pPr>
              <w:ind w:firstLine="2694"/>
              <w:rPr>
                <w:rFonts w:ascii="Times New Roman" w:hAnsi="Times New Roman" w:cs="Times New Roman"/>
                <w:sz w:val="19"/>
                <w:szCs w:val="19"/>
              </w:rPr>
            </w:pPr>
            <w:r w:rsidRPr="002B1FB0">
              <w:rPr>
                <w:rFonts w:ascii="Times New Roman" w:hAnsi="Times New Roman" w:cs="Times New Roman"/>
                <w:sz w:val="19"/>
                <w:szCs w:val="19"/>
              </w:rPr>
              <w:t>________________</w:t>
            </w:r>
          </w:p>
          <w:p w:rsidR="002B1FB0" w:rsidRPr="002B1FB0" w:rsidRDefault="002B1FB0" w:rsidP="002B1FB0">
            <w:pPr>
              <w:rPr>
                <w:rFonts w:ascii="Times New Roman" w:hAnsi="Times New Roman" w:cs="Times New Roman"/>
                <w:sz w:val="10"/>
                <w:szCs w:val="10"/>
              </w:rPr>
            </w:pPr>
          </w:p>
          <w:p w:rsidR="002B1FB0" w:rsidRPr="002B1FB0" w:rsidRDefault="002B1FB0" w:rsidP="002B1FB0">
            <w:pPr>
              <w:ind w:firstLine="2694"/>
              <w:rPr>
                <w:rFonts w:ascii="Times New Roman" w:hAnsi="Times New Roman" w:cs="Times New Roman"/>
                <w:sz w:val="19"/>
                <w:szCs w:val="19"/>
              </w:rPr>
            </w:pPr>
            <w:r w:rsidRPr="002B1FB0">
              <w:rPr>
                <w:rFonts w:ascii="Times New Roman" w:hAnsi="Times New Roman" w:cs="Times New Roman"/>
                <w:sz w:val="19"/>
                <w:szCs w:val="19"/>
              </w:rPr>
              <w:t xml:space="preserve">Подпись </w:t>
            </w:r>
          </w:p>
          <w:p w:rsidR="002B1FB0" w:rsidRPr="002B1FB0" w:rsidRDefault="002B1FB0" w:rsidP="002B1FB0">
            <w:pPr>
              <w:ind w:firstLine="2694"/>
              <w:rPr>
                <w:rFonts w:ascii="Times New Roman" w:hAnsi="Times New Roman" w:cs="Times New Roman"/>
                <w:sz w:val="19"/>
                <w:szCs w:val="19"/>
              </w:rPr>
            </w:pPr>
            <w:r w:rsidRPr="002B1FB0">
              <w:rPr>
                <w:rFonts w:ascii="Times New Roman" w:hAnsi="Times New Roman" w:cs="Times New Roman"/>
                <w:sz w:val="19"/>
                <w:szCs w:val="19"/>
              </w:rPr>
              <w:t>владельца ___________</w:t>
            </w:r>
          </w:p>
          <w:p w:rsidR="002B1FB0" w:rsidRPr="002B1FB0" w:rsidRDefault="002B1FB0" w:rsidP="002B1FB0">
            <w:pPr>
              <w:rPr>
                <w:sz w:val="6"/>
                <w:szCs w:val="6"/>
              </w:rPr>
            </w:pPr>
          </w:p>
          <w:p w:rsidR="002B1FB0" w:rsidRPr="002B1FB0" w:rsidRDefault="002B1FB0" w:rsidP="002B1FB0">
            <w:pPr>
              <w:jc w:val="center"/>
              <w:rPr>
                <w:rFonts w:ascii="Times New Roman" w:hAnsi="Times New Roman" w:cs="Times New Roman"/>
                <w:b/>
                <w:color w:val="FF0000"/>
                <w:sz w:val="10"/>
                <w:szCs w:val="10"/>
              </w:rPr>
            </w:pPr>
          </w:p>
          <w:p w:rsidR="006B6C90" w:rsidRDefault="006B6C90" w:rsidP="002B1FB0">
            <w:pPr>
              <w:jc w:val="center"/>
              <w:rPr>
                <w:rFonts w:ascii="Times New Roman" w:hAnsi="Times New Roman" w:cs="Times New Roman"/>
                <w:b/>
                <w:color w:val="FF0000"/>
                <w:sz w:val="6"/>
                <w:szCs w:val="6"/>
              </w:rPr>
            </w:pPr>
          </w:p>
          <w:p w:rsidR="002B1FB0" w:rsidRPr="002B1FB0" w:rsidRDefault="006B6C90" w:rsidP="002B1FB0">
            <w:pPr>
              <w:jc w:val="center"/>
              <w:rPr>
                <w:rFonts w:ascii="Times New Roman" w:hAnsi="Times New Roman" w:cs="Times New Roman"/>
                <w:b/>
                <w:sz w:val="24"/>
                <w:szCs w:val="24"/>
              </w:rPr>
            </w:pPr>
            <w:r>
              <w:rPr>
                <w:rFonts w:ascii="Times New Roman" w:hAnsi="Times New Roman" w:cs="Times New Roman"/>
                <w:b/>
                <w:color w:val="FF0000"/>
                <w:sz w:val="24"/>
                <w:szCs w:val="24"/>
              </w:rPr>
              <w:t xml:space="preserve">ХХ </w:t>
            </w:r>
            <w:proofErr w:type="spellStart"/>
            <w:r>
              <w:rPr>
                <w:rFonts w:ascii="Times New Roman" w:hAnsi="Times New Roman" w:cs="Times New Roman"/>
                <w:b/>
                <w:color w:val="FF0000"/>
                <w:sz w:val="24"/>
                <w:szCs w:val="24"/>
              </w:rPr>
              <w:t>ХХ</w:t>
            </w:r>
            <w:proofErr w:type="spellEnd"/>
            <w:r>
              <w:rPr>
                <w:rFonts w:ascii="Times New Roman" w:hAnsi="Times New Roman" w:cs="Times New Roman"/>
                <w:b/>
                <w:color w:val="FF0000"/>
                <w:sz w:val="24"/>
                <w:szCs w:val="24"/>
              </w:rPr>
              <w:t xml:space="preserve">   ХХХХХХ</w:t>
            </w:r>
          </w:p>
        </w:tc>
        <w:tc>
          <w:tcPr>
            <w:tcW w:w="5267" w:type="dxa"/>
          </w:tcPr>
          <w:p w:rsidR="002B1FB0" w:rsidRPr="002B1FB0" w:rsidRDefault="002B1FB0" w:rsidP="002B1FB0"/>
          <w:tbl>
            <w:tblPr>
              <w:tblStyle w:val="1"/>
              <w:tblW w:w="4394" w:type="dxa"/>
              <w:tblInd w:w="25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977"/>
              <w:gridCol w:w="1417"/>
            </w:tblGrid>
            <w:tr w:rsidR="002B1FB0" w:rsidRPr="002B1FB0" w:rsidTr="00DD3623">
              <w:tc>
                <w:tcPr>
                  <w:tcW w:w="2977" w:type="dxa"/>
                </w:tcPr>
                <w:p w:rsidR="002B1FB0" w:rsidRPr="002B1FB0" w:rsidRDefault="002B1FB0" w:rsidP="002B1FB0">
                  <w:pPr>
                    <w:ind w:left="-108" w:right="-108"/>
                    <w:rPr>
                      <w:rFonts w:ascii="Times New Roman" w:hAnsi="Times New Roman" w:cs="Times New Roman"/>
                      <w:sz w:val="20"/>
                      <w:szCs w:val="20"/>
                    </w:rPr>
                  </w:pPr>
                  <w:r w:rsidRPr="002B1FB0">
                    <w:rPr>
                      <w:rFonts w:ascii="Times New Roman" w:hAnsi="Times New Roman" w:cs="Times New Roman"/>
                      <w:sz w:val="20"/>
                      <w:szCs w:val="20"/>
                    </w:rPr>
                    <w:t>Подданство Российской Империи</w:t>
                  </w:r>
                </w:p>
              </w:tc>
              <w:tc>
                <w:tcPr>
                  <w:tcW w:w="1417" w:type="dxa"/>
                </w:tcPr>
                <w:p w:rsidR="002B1FB0" w:rsidRPr="002B1FB0" w:rsidRDefault="002B1FB0" w:rsidP="002B1FB0">
                  <w:pPr>
                    <w:ind w:left="-108" w:right="-108"/>
                    <w:rPr>
                      <w:rFonts w:ascii="Monotype Corsiva" w:hAnsi="Monotype Corsiva"/>
                      <w:b/>
                      <w:sz w:val="21"/>
                      <w:szCs w:val="21"/>
                    </w:rPr>
                  </w:pPr>
                </w:p>
              </w:tc>
            </w:tr>
          </w:tbl>
          <w:p w:rsidR="002B1FB0" w:rsidRPr="002B1FB0" w:rsidRDefault="002B1FB0" w:rsidP="002B1FB0">
            <w:pPr>
              <w:rPr>
                <w:sz w:val="2"/>
                <w:szCs w:val="2"/>
              </w:rPr>
            </w:pPr>
          </w:p>
          <w:tbl>
            <w:tblPr>
              <w:tblStyle w:val="1"/>
              <w:tblW w:w="0" w:type="auto"/>
              <w:tblInd w:w="11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678"/>
            </w:tblGrid>
            <w:tr w:rsidR="002B1FB0" w:rsidRPr="002B1FB0" w:rsidTr="00DD3623">
              <w:tc>
                <w:tcPr>
                  <w:tcW w:w="4678" w:type="dxa"/>
                </w:tcPr>
                <w:tbl>
                  <w:tblPr>
                    <w:tblStyle w:val="1"/>
                    <w:tblW w:w="443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015"/>
                    <w:gridCol w:w="1418"/>
                  </w:tblGrid>
                  <w:tr w:rsidR="002B1FB0" w:rsidRPr="002B1FB0" w:rsidTr="00DD3623">
                    <w:tc>
                      <w:tcPr>
                        <w:tcW w:w="3015" w:type="dxa"/>
                      </w:tcPr>
                      <w:p w:rsidR="002B1FB0" w:rsidRPr="002B1FB0" w:rsidRDefault="002B1FB0" w:rsidP="002B1FB0">
                        <w:pPr>
                          <w:rPr>
                            <w:rFonts w:ascii="Times New Roman" w:hAnsi="Times New Roman" w:cs="Times New Roman"/>
                            <w:sz w:val="21"/>
                            <w:szCs w:val="21"/>
                          </w:rPr>
                        </w:pPr>
                        <w:r w:rsidRPr="002B1FB0">
                          <w:rPr>
                            <w:rFonts w:ascii="Times New Roman" w:hAnsi="Times New Roman" w:cs="Times New Roman"/>
                            <w:sz w:val="21"/>
                            <w:szCs w:val="21"/>
                          </w:rPr>
                          <w:t>Отношение к воинской службе</w:t>
                        </w:r>
                      </w:p>
                    </w:tc>
                    <w:tc>
                      <w:tcPr>
                        <w:tcW w:w="1418" w:type="dxa"/>
                      </w:tcPr>
                      <w:p w:rsidR="002B1FB0" w:rsidRPr="002B1FB0" w:rsidRDefault="002B1FB0" w:rsidP="002B1FB0">
                        <w:pPr>
                          <w:jc w:val="center"/>
                          <w:rPr>
                            <w:rFonts w:ascii="Monotype Corsiva" w:hAnsi="Monotype Corsiva"/>
                            <w:b/>
                            <w:i/>
                            <w:sz w:val="23"/>
                            <w:szCs w:val="23"/>
                          </w:rPr>
                        </w:pPr>
                      </w:p>
                    </w:tc>
                  </w:tr>
                </w:tbl>
                <w:p w:rsidR="002B1FB0" w:rsidRPr="002B1FB0" w:rsidRDefault="002B1FB0" w:rsidP="002B1FB0">
                  <w:pPr>
                    <w:rPr>
                      <w:sz w:val="2"/>
                      <w:szCs w:val="2"/>
                    </w:rPr>
                  </w:pPr>
                </w:p>
                <w:tbl>
                  <w:tblPr>
                    <w:tblStyle w:val="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163"/>
                    <w:gridCol w:w="3270"/>
                  </w:tblGrid>
                  <w:tr w:rsidR="002B1FB0" w:rsidRPr="002B1FB0" w:rsidTr="00DD3623">
                    <w:tc>
                      <w:tcPr>
                        <w:tcW w:w="1163" w:type="dxa"/>
                        <w:tcBorders>
                          <w:right w:val="nil"/>
                        </w:tcBorders>
                      </w:tcPr>
                      <w:p w:rsidR="002B1FB0" w:rsidRPr="002B1FB0" w:rsidRDefault="002B1FB0" w:rsidP="002B1FB0">
                        <w:pPr>
                          <w:rPr>
                            <w:rFonts w:ascii="Times New Roman" w:hAnsi="Times New Roman" w:cs="Times New Roman"/>
                            <w:sz w:val="21"/>
                            <w:szCs w:val="21"/>
                          </w:rPr>
                        </w:pPr>
                        <w:r w:rsidRPr="002B1FB0">
                          <w:rPr>
                            <w:rFonts w:ascii="Times New Roman" w:hAnsi="Times New Roman" w:cs="Times New Roman"/>
                            <w:sz w:val="21"/>
                            <w:szCs w:val="21"/>
                          </w:rPr>
                          <w:t>Прописан</w:t>
                        </w:r>
                      </w:p>
                    </w:tc>
                    <w:tc>
                      <w:tcPr>
                        <w:tcW w:w="3270" w:type="dxa"/>
                        <w:tcBorders>
                          <w:left w:val="nil"/>
                        </w:tcBorders>
                      </w:tcPr>
                      <w:p w:rsidR="002B1FB0" w:rsidRPr="002B1FB0" w:rsidRDefault="002B1FB0" w:rsidP="002B1FB0">
                        <w:pPr>
                          <w:jc w:val="center"/>
                          <w:rPr>
                            <w:rFonts w:ascii="Monotype Corsiva" w:hAnsi="Monotype Corsiva"/>
                            <w:b/>
                            <w:i/>
                            <w:sz w:val="23"/>
                            <w:szCs w:val="23"/>
                          </w:rPr>
                        </w:pPr>
                        <w:r w:rsidRPr="002B1FB0">
                          <w:rPr>
                            <w:rFonts w:ascii="Monotype Corsiva" w:hAnsi="Monotype Corsiva"/>
                            <w:b/>
                            <w:i/>
                            <w:color w:val="002060"/>
                            <w:sz w:val="23"/>
                            <w:szCs w:val="23"/>
                          </w:rPr>
                          <w:t xml:space="preserve"> </w:t>
                        </w:r>
                      </w:p>
                    </w:tc>
                  </w:tr>
                </w:tbl>
                <w:p w:rsidR="002B1FB0" w:rsidRPr="002B1FB0" w:rsidRDefault="002B1FB0" w:rsidP="002B1FB0">
                  <w:pPr>
                    <w:rPr>
                      <w:sz w:val="2"/>
                      <w:szCs w:val="2"/>
                    </w:rPr>
                  </w:pPr>
                </w:p>
                <w:tbl>
                  <w:tblPr>
                    <w:tblStyle w:val="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4447"/>
                  </w:tblGrid>
                  <w:tr w:rsidR="002B1FB0" w:rsidRPr="002B1FB0" w:rsidTr="00DD3623">
                    <w:tc>
                      <w:tcPr>
                        <w:tcW w:w="4447" w:type="dxa"/>
                      </w:tcPr>
                      <w:p w:rsidR="002B1FB0" w:rsidRPr="002B1FB0" w:rsidRDefault="002B1FB0" w:rsidP="002B1FB0">
                        <w:pPr>
                          <w:jc w:val="center"/>
                          <w:rPr>
                            <w:rFonts w:ascii="Monotype Corsiva" w:hAnsi="Monotype Corsiva"/>
                            <w:b/>
                            <w:i/>
                            <w:sz w:val="23"/>
                            <w:szCs w:val="23"/>
                          </w:rPr>
                        </w:pPr>
                      </w:p>
                    </w:tc>
                  </w:tr>
                </w:tbl>
                <w:p w:rsidR="002B1FB0" w:rsidRPr="002B1FB0" w:rsidRDefault="002B1FB0" w:rsidP="002B1FB0">
                  <w:pPr>
                    <w:rPr>
                      <w:sz w:val="2"/>
                      <w:szCs w:val="2"/>
                    </w:rPr>
                  </w:pPr>
                </w:p>
                <w:p w:rsidR="002B1FB0" w:rsidRPr="002B1FB0" w:rsidRDefault="002B1FB0" w:rsidP="002B1FB0">
                  <w:pPr>
                    <w:rPr>
                      <w:sz w:val="2"/>
                      <w:szCs w:val="2"/>
                    </w:rPr>
                  </w:pPr>
                </w:p>
                <w:p w:rsidR="002B1FB0" w:rsidRPr="002B1FB0" w:rsidRDefault="002B1FB0" w:rsidP="002B1FB0">
                  <w:pPr>
                    <w:rPr>
                      <w:sz w:val="4"/>
                      <w:szCs w:val="4"/>
                    </w:rPr>
                  </w:pPr>
                </w:p>
                <w:p w:rsidR="002B1FB0" w:rsidRPr="002B1FB0" w:rsidRDefault="002B1FB0" w:rsidP="002B1FB0">
                  <w:pPr>
                    <w:rPr>
                      <w:rFonts w:ascii="Times New Roman" w:hAnsi="Times New Roman" w:cs="Times New Roman"/>
                      <w:sz w:val="19"/>
                      <w:szCs w:val="19"/>
                    </w:rPr>
                  </w:pPr>
                  <w:r w:rsidRPr="002B1FB0">
                    <w:rPr>
                      <w:rFonts w:ascii="Times New Roman" w:hAnsi="Times New Roman" w:cs="Times New Roman"/>
                      <w:sz w:val="19"/>
                      <w:szCs w:val="19"/>
                    </w:rPr>
                    <w:t xml:space="preserve">   Настоящий паспорт подтверждает, что его вл</w:t>
                  </w:r>
                  <w:r w:rsidR="0087378E">
                    <w:rPr>
                      <w:rFonts w:ascii="Times New Roman" w:hAnsi="Times New Roman" w:cs="Times New Roman"/>
                      <w:sz w:val="19"/>
                      <w:szCs w:val="19"/>
                    </w:rPr>
                    <w:t xml:space="preserve">аделец имеет гражданство </w:t>
                  </w:r>
                  <w:r w:rsidRPr="002B1FB0">
                    <w:rPr>
                      <w:rFonts w:ascii="Times New Roman" w:hAnsi="Times New Roman" w:cs="Times New Roman"/>
                      <w:sz w:val="19"/>
                      <w:szCs w:val="19"/>
                    </w:rPr>
                    <w:t>Российской Социалистической Федеративной Советской Республики</w:t>
                  </w:r>
                  <w:r w:rsidR="00D873FC">
                    <w:rPr>
                      <w:rFonts w:ascii="Times New Roman" w:hAnsi="Times New Roman" w:cs="Times New Roman"/>
                      <w:sz w:val="19"/>
                      <w:szCs w:val="19"/>
                    </w:rPr>
                    <w:t xml:space="preserve"> (равнозначно Российской Советской Федеративной </w:t>
                  </w:r>
                  <w:proofErr w:type="spellStart"/>
                  <w:r w:rsidR="00D873FC">
                    <w:rPr>
                      <w:rFonts w:ascii="Times New Roman" w:hAnsi="Times New Roman" w:cs="Times New Roman"/>
                      <w:sz w:val="19"/>
                      <w:szCs w:val="19"/>
                    </w:rPr>
                    <w:t>Социалистиче</w:t>
                  </w:r>
                  <w:proofErr w:type="gramStart"/>
                  <w:r w:rsidR="00D873FC">
                    <w:rPr>
                      <w:rFonts w:ascii="Times New Roman" w:hAnsi="Times New Roman" w:cs="Times New Roman"/>
                      <w:sz w:val="19"/>
                      <w:szCs w:val="19"/>
                    </w:rPr>
                    <w:t>с</w:t>
                  </w:r>
                  <w:proofErr w:type="spellEnd"/>
                  <w:r w:rsidR="00D873FC">
                    <w:rPr>
                      <w:rFonts w:ascii="Times New Roman" w:hAnsi="Times New Roman" w:cs="Times New Roman"/>
                      <w:sz w:val="19"/>
                      <w:szCs w:val="19"/>
                    </w:rPr>
                    <w:t>-</w:t>
                  </w:r>
                  <w:proofErr w:type="gramEnd"/>
                  <w:r w:rsidR="00D873FC">
                    <w:rPr>
                      <w:rFonts w:ascii="Times New Roman" w:hAnsi="Times New Roman" w:cs="Times New Roman"/>
                      <w:sz w:val="19"/>
                      <w:szCs w:val="19"/>
                    </w:rPr>
                    <w:t xml:space="preserve"> кой Республики,</w:t>
                  </w:r>
                  <w:r w:rsidR="0087378E">
                    <w:rPr>
                      <w:rFonts w:ascii="Times New Roman" w:hAnsi="Times New Roman" w:cs="Times New Roman"/>
                      <w:sz w:val="19"/>
                      <w:szCs w:val="19"/>
                    </w:rPr>
                    <w:t xml:space="preserve"> </w:t>
                  </w:r>
                  <w:r w:rsidR="00D873FC">
                    <w:rPr>
                      <w:rFonts w:ascii="Times New Roman" w:hAnsi="Times New Roman" w:cs="Times New Roman"/>
                      <w:sz w:val="19"/>
                      <w:szCs w:val="19"/>
                    </w:rPr>
                    <w:t xml:space="preserve">РСФСР, </w:t>
                  </w:r>
                  <w:r w:rsidRPr="002B1FB0">
                    <w:rPr>
                      <w:rFonts w:ascii="Times New Roman" w:hAnsi="Times New Roman" w:cs="Times New Roman"/>
                      <w:sz w:val="19"/>
                      <w:szCs w:val="19"/>
                    </w:rPr>
                    <w:t>Российской Федерации</w:t>
                  </w:r>
                  <w:r w:rsidR="00D873FC">
                    <w:rPr>
                      <w:rFonts w:ascii="Times New Roman" w:hAnsi="Times New Roman" w:cs="Times New Roman"/>
                      <w:sz w:val="19"/>
                      <w:szCs w:val="19"/>
                    </w:rPr>
                    <w:t>)</w:t>
                  </w:r>
                  <w:r w:rsidRPr="002B1FB0">
                    <w:rPr>
                      <w:rFonts w:ascii="Times New Roman" w:hAnsi="Times New Roman" w:cs="Times New Roman"/>
                      <w:sz w:val="19"/>
                      <w:szCs w:val="19"/>
                    </w:rPr>
                    <w:t xml:space="preserve"> на основании:</w:t>
                  </w:r>
                </w:p>
                <w:p w:rsidR="002B1FB0" w:rsidRPr="002B1FB0" w:rsidRDefault="002B1FB0" w:rsidP="002B1FB0">
                  <w:pPr>
                    <w:numPr>
                      <w:ilvl w:val="0"/>
                      <w:numId w:val="3"/>
                    </w:numPr>
                    <w:ind w:left="39" w:firstLine="278"/>
                    <w:contextualSpacing/>
                    <w:rPr>
                      <w:rFonts w:ascii="Times New Roman" w:hAnsi="Times New Roman" w:cs="Times New Roman"/>
                      <w:sz w:val="19"/>
                      <w:szCs w:val="19"/>
                    </w:rPr>
                  </w:pPr>
                  <w:r w:rsidRPr="002B1FB0">
                    <w:rPr>
                      <w:rFonts w:ascii="Times New Roman" w:hAnsi="Times New Roman" w:cs="Times New Roman"/>
                      <w:sz w:val="19"/>
                      <w:szCs w:val="19"/>
                    </w:rPr>
                    <w:t>Провозглашения Российской Республики (Российской Федерации) 01 сентября 1917 г.;</w:t>
                  </w:r>
                </w:p>
                <w:p w:rsidR="002B1FB0" w:rsidRPr="0087378E" w:rsidRDefault="002B1FB0" w:rsidP="0087378E">
                  <w:pPr>
                    <w:numPr>
                      <w:ilvl w:val="0"/>
                      <w:numId w:val="3"/>
                    </w:numPr>
                    <w:ind w:left="39" w:firstLine="278"/>
                    <w:contextualSpacing/>
                    <w:rPr>
                      <w:rFonts w:ascii="Times New Roman" w:hAnsi="Times New Roman" w:cs="Times New Roman"/>
                      <w:sz w:val="19"/>
                      <w:szCs w:val="19"/>
                    </w:rPr>
                  </w:pPr>
                  <w:r w:rsidRPr="002B1FB0">
                    <w:rPr>
                      <w:rFonts w:ascii="Times New Roman" w:hAnsi="Times New Roman" w:cs="Times New Roman"/>
                      <w:sz w:val="19"/>
                      <w:szCs w:val="19"/>
                    </w:rPr>
                    <w:t>Конституции Российской Социалистической Федеративной Советской Республики от 10 июля 1918 г. (равнозначно – Российской Федерации, Российской Республики);</w:t>
                  </w:r>
                </w:p>
                <w:p w:rsidR="002B1FB0" w:rsidRPr="002B1FB0" w:rsidRDefault="002B1FB0" w:rsidP="002B1FB0">
                  <w:pPr>
                    <w:numPr>
                      <w:ilvl w:val="0"/>
                      <w:numId w:val="3"/>
                    </w:numPr>
                    <w:ind w:left="39" w:firstLine="278"/>
                    <w:contextualSpacing/>
                    <w:rPr>
                      <w:rFonts w:ascii="Times New Roman" w:hAnsi="Times New Roman" w:cs="Times New Roman"/>
                      <w:sz w:val="19"/>
                      <w:szCs w:val="19"/>
                    </w:rPr>
                  </w:pPr>
                  <w:r w:rsidRPr="002B1FB0">
                    <w:rPr>
                      <w:rFonts w:ascii="Times New Roman" w:hAnsi="Times New Roman" w:cs="Times New Roman"/>
                      <w:sz w:val="19"/>
                      <w:szCs w:val="19"/>
                    </w:rPr>
                    <w:t>Конституции Российской Федерации 1978 г.;</w:t>
                  </w:r>
                </w:p>
                <w:p w:rsidR="002B1FB0" w:rsidRPr="002B1FB0" w:rsidRDefault="002B1FB0" w:rsidP="002B1FB0">
                  <w:pPr>
                    <w:numPr>
                      <w:ilvl w:val="0"/>
                      <w:numId w:val="3"/>
                    </w:numPr>
                    <w:ind w:left="39" w:firstLine="278"/>
                    <w:contextualSpacing/>
                    <w:rPr>
                      <w:rFonts w:ascii="Times New Roman" w:hAnsi="Times New Roman" w:cs="Times New Roman"/>
                      <w:sz w:val="19"/>
                      <w:szCs w:val="19"/>
                    </w:rPr>
                  </w:pPr>
                  <w:r w:rsidRPr="002B1FB0">
                    <w:rPr>
                      <w:rFonts w:ascii="Times New Roman" w:hAnsi="Times New Roman" w:cs="Times New Roman"/>
                      <w:sz w:val="19"/>
                      <w:szCs w:val="19"/>
                    </w:rPr>
                    <w:t>Закона о гражданстве Российской Федерации от 28 ноября 1991 г.</w:t>
                  </w:r>
                </w:p>
                <w:p w:rsidR="002B1FB0" w:rsidRPr="002B1FB0" w:rsidRDefault="002B1FB0" w:rsidP="002B1FB0">
                  <w:pPr>
                    <w:numPr>
                      <w:ilvl w:val="0"/>
                      <w:numId w:val="3"/>
                    </w:numPr>
                    <w:ind w:left="39" w:firstLine="278"/>
                    <w:contextualSpacing/>
                    <w:rPr>
                      <w:rFonts w:ascii="Times New Roman" w:hAnsi="Times New Roman" w:cs="Times New Roman"/>
                      <w:sz w:val="19"/>
                      <w:szCs w:val="19"/>
                    </w:rPr>
                  </w:pPr>
                  <w:r w:rsidRPr="002B1FB0">
                    <w:rPr>
                      <w:rFonts w:ascii="Times New Roman" w:hAnsi="Times New Roman" w:cs="Times New Roman"/>
                      <w:sz w:val="19"/>
                      <w:szCs w:val="19"/>
                    </w:rPr>
                    <w:t xml:space="preserve">Решения </w:t>
                  </w:r>
                  <w:r w:rsidRPr="002B1FB0">
                    <w:rPr>
                      <w:rFonts w:ascii="Times New Roman" w:hAnsi="Times New Roman" w:cs="Times New Roman"/>
                      <w:sz w:val="19"/>
                      <w:szCs w:val="19"/>
                      <w:lang w:val="en-US"/>
                    </w:rPr>
                    <w:t>XVIII</w:t>
                  </w:r>
                  <w:r w:rsidR="00153546">
                    <w:rPr>
                      <w:rFonts w:ascii="Times New Roman" w:hAnsi="Times New Roman" w:cs="Times New Roman"/>
                      <w:sz w:val="19"/>
                      <w:szCs w:val="19"/>
                    </w:rPr>
                    <w:t xml:space="preserve"> Чрезвычайного </w:t>
                  </w:r>
                  <w:proofErr w:type="spellStart"/>
                  <w:proofErr w:type="gramStart"/>
                  <w:r w:rsidR="00153546">
                    <w:rPr>
                      <w:rFonts w:ascii="Times New Roman" w:hAnsi="Times New Roman" w:cs="Times New Roman"/>
                      <w:sz w:val="19"/>
                      <w:szCs w:val="19"/>
                    </w:rPr>
                    <w:t>Всероссий</w:t>
                  </w:r>
                  <w:r w:rsidRPr="002B1FB0">
                    <w:rPr>
                      <w:rFonts w:ascii="Times New Roman" w:hAnsi="Times New Roman" w:cs="Times New Roman"/>
                      <w:sz w:val="19"/>
                      <w:szCs w:val="19"/>
                    </w:rPr>
                    <w:t>с</w:t>
                  </w:r>
                  <w:proofErr w:type="spellEnd"/>
                  <w:r w:rsidR="00153546" w:rsidRPr="00153546">
                    <w:rPr>
                      <w:rFonts w:ascii="Times New Roman" w:hAnsi="Times New Roman" w:cs="Times New Roman"/>
                      <w:sz w:val="19"/>
                      <w:szCs w:val="19"/>
                    </w:rPr>
                    <w:t>-</w:t>
                  </w:r>
                  <w:r w:rsidRPr="002B1FB0">
                    <w:rPr>
                      <w:rFonts w:ascii="Times New Roman" w:hAnsi="Times New Roman" w:cs="Times New Roman"/>
                      <w:sz w:val="19"/>
                      <w:szCs w:val="19"/>
                    </w:rPr>
                    <w:t>кого</w:t>
                  </w:r>
                  <w:proofErr w:type="gramEnd"/>
                  <w:r w:rsidRPr="002B1FB0">
                    <w:rPr>
                      <w:rFonts w:ascii="Times New Roman" w:hAnsi="Times New Roman" w:cs="Times New Roman"/>
                      <w:sz w:val="19"/>
                      <w:szCs w:val="19"/>
                    </w:rPr>
                    <w:t xml:space="preserve"> Съезда Советов РСФСР и СССР от 11.02.2017г.</w:t>
                  </w:r>
                </w:p>
              </w:tc>
            </w:tr>
          </w:tbl>
          <w:p w:rsidR="00D873FC" w:rsidRPr="00D873FC" w:rsidRDefault="00D873FC" w:rsidP="00D873FC">
            <w:pPr>
              <w:ind w:right="395"/>
              <w:rPr>
                <w:rFonts w:ascii="Times New Roman" w:hAnsi="Times New Roman" w:cs="Times New Roman"/>
                <w:b/>
                <w:sz w:val="4"/>
                <w:szCs w:val="4"/>
              </w:rPr>
            </w:pPr>
          </w:p>
          <w:p w:rsidR="002B1FB0" w:rsidRPr="002B1FB0" w:rsidRDefault="00153546" w:rsidP="00D873FC">
            <w:pPr>
              <w:ind w:left="262" w:right="395"/>
              <w:rPr>
                <w:rFonts w:ascii="Times New Roman" w:hAnsi="Times New Roman" w:cs="Times New Roman"/>
                <w:b/>
                <w:sz w:val="18"/>
                <w:szCs w:val="18"/>
              </w:rPr>
            </w:pPr>
            <w:r w:rsidRPr="00153546">
              <w:rPr>
                <w:rFonts w:ascii="Times New Roman" w:hAnsi="Times New Roman" w:cs="Times New Roman"/>
                <w:b/>
                <w:sz w:val="18"/>
                <w:szCs w:val="18"/>
              </w:rPr>
              <w:t xml:space="preserve">      </w:t>
            </w:r>
            <w:r w:rsidR="002B1FB0" w:rsidRPr="002B1FB0">
              <w:rPr>
                <w:rFonts w:ascii="Times New Roman" w:hAnsi="Times New Roman" w:cs="Times New Roman"/>
                <w:b/>
                <w:sz w:val="18"/>
                <w:szCs w:val="18"/>
              </w:rPr>
              <w:t>Д</w:t>
            </w:r>
            <w:r w:rsidR="00D873FC">
              <w:rPr>
                <w:rFonts w:ascii="Times New Roman" w:hAnsi="Times New Roman" w:cs="Times New Roman"/>
                <w:b/>
                <w:sz w:val="18"/>
                <w:szCs w:val="18"/>
              </w:rPr>
              <w:t xml:space="preserve">окумент является собственностью гражданина </w:t>
            </w:r>
            <w:r w:rsidR="002B1FB0" w:rsidRPr="002B1FB0">
              <w:rPr>
                <w:rFonts w:ascii="Times New Roman" w:hAnsi="Times New Roman" w:cs="Times New Roman"/>
                <w:b/>
                <w:sz w:val="18"/>
                <w:szCs w:val="18"/>
              </w:rPr>
              <w:t xml:space="preserve">Российской Федерации, провозглашенной 01 сентября 1917г. </w:t>
            </w:r>
          </w:p>
          <w:p w:rsidR="00D873FC" w:rsidRPr="00D873FC" w:rsidRDefault="00D873FC" w:rsidP="00D873FC">
            <w:pPr>
              <w:ind w:right="395"/>
              <w:rPr>
                <w:rFonts w:ascii="Times New Roman" w:hAnsi="Times New Roman" w:cs="Times New Roman"/>
                <w:color w:val="FF0000"/>
                <w:sz w:val="4"/>
                <w:szCs w:val="4"/>
              </w:rPr>
            </w:pPr>
          </w:p>
          <w:p w:rsidR="002B1FB0" w:rsidRPr="002B1FB0" w:rsidRDefault="002B1FB0" w:rsidP="002B1FB0">
            <w:pPr>
              <w:ind w:left="262" w:right="395" w:firstLine="283"/>
              <w:rPr>
                <w:rFonts w:ascii="Times New Roman" w:hAnsi="Times New Roman" w:cs="Times New Roman"/>
                <w:color w:val="FF0000"/>
                <w:sz w:val="18"/>
                <w:szCs w:val="18"/>
              </w:rPr>
            </w:pPr>
            <w:r w:rsidRPr="002B1FB0">
              <w:rPr>
                <w:rFonts w:ascii="Times New Roman" w:hAnsi="Times New Roman" w:cs="Times New Roman"/>
                <w:color w:val="FF0000"/>
                <w:sz w:val="18"/>
                <w:szCs w:val="18"/>
              </w:rPr>
              <w:t>Прим. Владелец паспорта не имеет гражданства Российской Федерации, возникшей в 1993 г., и обязанностей по исполнению Конституции РФ 1993 г.</w:t>
            </w:r>
          </w:p>
          <w:p w:rsidR="002B1FB0" w:rsidRPr="002B1FB0" w:rsidRDefault="002B1FB0" w:rsidP="002B1FB0">
            <w:pPr>
              <w:tabs>
                <w:tab w:val="center" w:pos="2600"/>
              </w:tabs>
              <w:ind w:right="395"/>
              <w:rPr>
                <w:rFonts w:ascii="Times New Roman" w:hAnsi="Times New Roman" w:cs="Times New Roman"/>
                <w:b/>
                <w:color w:val="FF0000"/>
                <w:sz w:val="8"/>
                <w:szCs w:val="8"/>
              </w:rPr>
            </w:pPr>
            <w:r w:rsidRPr="002B1FB0">
              <w:rPr>
                <w:rFonts w:ascii="Times New Roman" w:hAnsi="Times New Roman" w:cs="Times New Roman"/>
                <w:b/>
                <w:color w:val="002060"/>
                <w:sz w:val="2"/>
                <w:szCs w:val="2"/>
              </w:rPr>
              <w:t>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сех стран соединяйтесь!</w:t>
            </w:r>
            <w:r w:rsidRPr="002B1FB0">
              <w:rPr>
                <w:rFonts w:ascii="Times New Roman" w:hAnsi="Times New Roman" w:cs="Times New Roman"/>
                <w:b/>
                <w:color w:val="FF0000"/>
                <w:sz w:val="2"/>
                <w:szCs w:val="2"/>
              </w:rPr>
              <w:t xml:space="preserve"> </w:t>
            </w:r>
            <w:r w:rsidRPr="002B1FB0">
              <w:rPr>
                <w:rFonts w:ascii="Times New Roman" w:hAnsi="Times New Roman" w:cs="Times New Roman"/>
                <w:b/>
                <w:color w:val="002060"/>
                <w:sz w:val="2"/>
                <w:szCs w:val="2"/>
              </w:rPr>
              <w:t>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сех стран соединяйтесь!</w:t>
            </w:r>
            <w:r w:rsidRPr="002B1FB0">
              <w:rPr>
                <w:rFonts w:ascii="Times New Roman" w:hAnsi="Times New Roman" w:cs="Times New Roman"/>
                <w:b/>
                <w:color w:val="FF0000"/>
                <w:sz w:val="2"/>
                <w:szCs w:val="2"/>
              </w:rPr>
              <w:t xml:space="preserve"> </w:t>
            </w:r>
            <w:r w:rsidRPr="002B1FB0">
              <w:rPr>
                <w:rFonts w:ascii="Times New Roman" w:hAnsi="Times New Roman" w:cs="Times New Roman"/>
                <w:b/>
                <w:color w:val="002060"/>
                <w:sz w:val="2"/>
                <w:szCs w:val="2"/>
              </w:rPr>
              <w:t>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сех стран соединяйтесь! 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сех стран соединяйтесь!</w:t>
            </w:r>
            <w:r w:rsidRPr="002B1FB0">
              <w:rPr>
                <w:rFonts w:ascii="Times New Roman" w:hAnsi="Times New Roman" w:cs="Times New Roman"/>
                <w:b/>
                <w:color w:val="FF0000"/>
                <w:sz w:val="2"/>
                <w:szCs w:val="2"/>
              </w:rPr>
              <w:t xml:space="preserve"> </w:t>
            </w:r>
            <w:r w:rsidRPr="002B1FB0">
              <w:rPr>
                <w:rFonts w:ascii="Times New Roman" w:hAnsi="Times New Roman" w:cs="Times New Roman"/>
                <w:b/>
                <w:color w:val="002060"/>
                <w:sz w:val="2"/>
                <w:szCs w:val="2"/>
              </w:rPr>
              <w:t>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сех стран соединяйтесь! 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 xml:space="preserve">сех стран соединяйтесь! </w:t>
            </w:r>
            <w:r w:rsidRPr="002B1FB0">
              <w:rPr>
                <w:rFonts w:ascii="Times New Roman" w:hAnsi="Times New Roman" w:cs="Times New Roman"/>
                <w:b/>
                <w:color w:val="FF0000"/>
                <w:sz w:val="2"/>
                <w:szCs w:val="2"/>
              </w:rPr>
              <w:t xml:space="preserve">  </w:t>
            </w:r>
            <w:r w:rsidRPr="002B1FB0">
              <w:rPr>
                <w:rFonts w:ascii="Times New Roman" w:hAnsi="Times New Roman" w:cs="Times New Roman"/>
                <w:b/>
                <w:color w:val="002060"/>
                <w:sz w:val="2"/>
                <w:szCs w:val="2"/>
              </w:rPr>
              <w:t>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сех стран соединяйтесь!</w:t>
            </w:r>
            <w:r w:rsidRPr="002B1FB0">
              <w:rPr>
                <w:rFonts w:ascii="Times New Roman" w:hAnsi="Times New Roman" w:cs="Times New Roman"/>
                <w:b/>
                <w:color w:val="FF0000"/>
                <w:sz w:val="2"/>
                <w:szCs w:val="2"/>
              </w:rPr>
              <w:t xml:space="preserve"> </w:t>
            </w:r>
            <w:r w:rsidRPr="002B1FB0">
              <w:rPr>
                <w:rFonts w:ascii="Times New Roman" w:hAnsi="Times New Roman" w:cs="Times New Roman"/>
                <w:b/>
                <w:color w:val="002060"/>
                <w:sz w:val="2"/>
                <w:szCs w:val="2"/>
              </w:rPr>
              <w:t>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сех стран соединяйтесь!</w:t>
            </w:r>
            <w:r w:rsidRPr="002B1FB0">
              <w:rPr>
                <w:rFonts w:ascii="Times New Roman" w:hAnsi="Times New Roman" w:cs="Times New Roman"/>
                <w:b/>
                <w:color w:val="FF0000"/>
                <w:sz w:val="2"/>
                <w:szCs w:val="2"/>
              </w:rPr>
              <w:t xml:space="preserve"> </w:t>
            </w:r>
            <w:r w:rsidRPr="002B1FB0">
              <w:rPr>
                <w:rFonts w:ascii="Times New Roman" w:hAnsi="Times New Roman" w:cs="Times New Roman"/>
                <w:b/>
                <w:color w:val="002060"/>
                <w:sz w:val="2"/>
                <w:szCs w:val="2"/>
              </w:rPr>
              <w:t>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сех стран соединяйтесь! 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сех стран соединяйтесь!</w:t>
            </w:r>
            <w:r w:rsidRPr="002B1FB0">
              <w:rPr>
                <w:rFonts w:ascii="Times New Roman" w:hAnsi="Times New Roman" w:cs="Times New Roman"/>
                <w:b/>
                <w:color w:val="FF0000"/>
                <w:sz w:val="2"/>
                <w:szCs w:val="2"/>
              </w:rPr>
              <w:t xml:space="preserve"> </w:t>
            </w:r>
            <w:r w:rsidRPr="002B1FB0">
              <w:rPr>
                <w:rFonts w:ascii="Times New Roman" w:hAnsi="Times New Roman" w:cs="Times New Roman"/>
                <w:b/>
                <w:color w:val="002060"/>
                <w:sz w:val="2"/>
                <w:szCs w:val="2"/>
              </w:rPr>
              <w:t>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сех стран соединяйтесь! 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сех стран соединяйтесь!</w:t>
            </w:r>
            <w:r w:rsidRPr="002B1FB0">
              <w:rPr>
                <w:rFonts w:ascii="Times New Roman" w:hAnsi="Times New Roman" w:cs="Times New Roman"/>
                <w:b/>
                <w:color w:val="FF0000"/>
                <w:sz w:val="2"/>
                <w:szCs w:val="2"/>
              </w:rPr>
              <w:t xml:space="preserve"> </w:t>
            </w:r>
            <w:r w:rsidRPr="002B1FB0">
              <w:rPr>
                <w:rFonts w:ascii="Times New Roman" w:hAnsi="Times New Roman" w:cs="Times New Roman"/>
                <w:b/>
                <w:color w:val="002060"/>
                <w:sz w:val="2"/>
                <w:szCs w:val="2"/>
              </w:rPr>
              <w:t>Пролетарии</w:t>
            </w:r>
            <w:proofErr w:type="gramStart"/>
            <w:r w:rsidRPr="002B1FB0">
              <w:rPr>
                <w:rFonts w:ascii="Times New Roman" w:hAnsi="Times New Roman" w:cs="Times New Roman"/>
                <w:b/>
                <w:color w:val="002060"/>
                <w:sz w:val="2"/>
                <w:szCs w:val="2"/>
              </w:rPr>
              <w:t xml:space="preserve"> В</w:t>
            </w:r>
            <w:proofErr w:type="gramEnd"/>
            <w:r w:rsidRPr="002B1FB0">
              <w:rPr>
                <w:rFonts w:ascii="Times New Roman" w:hAnsi="Times New Roman" w:cs="Times New Roman"/>
                <w:b/>
                <w:color w:val="002060"/>
                <w:sz w:val="2"/>
                <w:szCs w:val="2"/>
              </w:rPr>
              <w:t>сех стран соединяйтесь!</w:t>
            </w:r>
            <w:r w:rsidRPr="002B1FB0">
              <w:rPr>
                <w:rFonts w:ascii="Times New Roman" w:hAnsi="Times New Roman" w:cs="Times New Roman"/>
                <w:b/>
                <w:color w:val="FF0000"/>
                <w:sz w:val="2"/>
                <w:szCs w:val="2"/>
              </w:rPr>
              <w:t xml:space="preserve"> </w:t>
            </w:r>
          </w:p>
          <w:p w:rsidR="002B1FB0" w:rsidRPr="002B1FB0" w:rsidRDefault="002B1FB0" w:rsidP="002B1FB0">
            <w:pPr>
              <w:tabs>
                <w:tab w:val="center" w:pos="2600"/>
              </w:tabs>
              <w:ind w:right="395"/>
              <w:rPr>
                <w:rFonts w:ascii="Times New Roman" w:hAnsi="Times New Roman" w:cs="Times New Roman"/>
                <w:b/>
                <w:color w:val="FF0000"/>
                <w:sz w:val="2"/>
                <w:szCs w:val="2"/>
              </w:rPr>
            </w:pPr>
          </w:p>
          <w:p w:rsidR="00D873FC" w:rsidRDefault="002B1FB0" w:rsidP="002B1FB0">
            <w:pPr>
              <w:tabs>
                <w:tab w:val="center" w:pos="2600"/>
              </w:tabs>
              <w:ind w:left="262" w:right="395" w:firstLine="283"/>
              <w:rPr>
                <w:rFonts w:ascii="Times New Roman" w:hAnsi="Times New Roman" w:cs="Times New Roman"/>
                <w:b/>
                <w:color w:val="FF0000"/>
                <w:sz w:val="24"/>
                <w:szCs w:val="24"/>
              </w:rPr>
            </w:pPr>
            <w:r w:rsidRPr="002B1FB0">
              <w:rPr>
                <w:rFonts w:ascii="Times New Roman" w:hAnsi="Times New Roman" w:cs="Times New Roman"/>
                <w:b/>
                <w:color w:val="FF0000"/>
                <w:sz w:val="24"/>
                <w:szCs w:val="24"/>
              </w:rPr>
              <w:tab/>
            </w:r>
          </w:p>
          <w:p w:rsidR="00D873FC" w:rsidRDefault="00D873FC" w:rsidP="00D873FC">
            <w:pPr>
              <w:tabs>
                <w:tab w:val="center" w:pos="2600"/>
              </w:tabs>
              <w:ind w:left="262" w:right="395" w:firstLine="283"/>
              <w:jc w:val="center"/>
              <w:rPr>
                <w:rFonts w:ascii="Times New Roman" w:hAnsi="Times New Roman" w:cs="Times New Roman"/>
                <w:b/>
                <w:color w:val="FF0000"/>
                <w:sz w:val="4"/>
                <w:szCs w:val="4"/>
              </w:rPr>
            </w:pPr>
          </w:p>
          <w:p w:rsidR="00D873FC" w:rsidRDefault="00D873FC" w:rsidP="00D873FC">
            <w:pPr>
              <w:tabs>
                <w:tab w:val="center" w:pos="2600"/>
              </w:tabs>
              <w:ind w:left="262" w:right="395" w:firstLine="283"/>
              <w:jc w:val="center"/>
              <w:rPr>
                <w:rFonts w:ascii="Times New Roman" w:hAnsi="Times New Roman" w:cs="Times New Roman"/>
                <w:b/>
                <w:color w:val="FF0000"/>
                <w:sz w:val="4"/>
                <w:szCs w:val="4"/>
              </w:rPr>
            </w:pPr>
          </w:p>
          <w:p w:rsidR="00D873FC" w:rsidRDefault="00D873FC" w:rsidP="00D873FC">
            <w:pPr>
              <w:tabs>
                <w:tab w:val="center" w:pos="2600"/>
              </w:tabs>
              <w:ind w:left="262" w:right="395" w:firstLine="283"/>
              <w:jc w:val="center"/>
              <w:rPr>
                <w:rFonts w:ascii="Times New Roman" w:hAnsi="Times New Roman" w:cs="Times New Roman"/>
                <w:b/>
                <w:color w:val="FF0000"/>
                <w:sz w:val="4"/>
                <w:szCs w:val="4"/>
              </w:rPr>
            </w:pPr>
          </w:p>
          <w:p w:rsidR="002B1FB0" w:rsidRDefault="006B6C90" w:rsidP="00D873FC">
            <w:pPr>
              <w:tabs>
                <w:tab w:val="center" w:pos="2600"/>
              </w:tabs>
              <w:ind w:left="262" w:right="395" w:firstLine="283"/>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ХХ </w:t>
            </w:r>
            <w:proofErr w:type="spellStart"/>
            <w:r>
              <w:rPr>
                <w:rFonts w:ascii="Times New Roman" w:hAnsi="Times New Roman" w:cs="Times New Roman"/>
                <w:b/>
                <w:color w:val="FF0000"/>
                <w:sz w:val="24"/>
                <w:szCs w:val="24"/>
              </w:rPr>
              <w:t>ХХ</w:t>
            </w:r>
            <w:proofErr w:type="spellEnd"/>
            <w:r>
              <w:rPr>
                <w:rFonts w:ascii="Times New Roman" w:hAnsi="Times New Roman" w:cs="Times New Roman"/>
                <w:b/>
                <w:color w:val="FF0000"/>
                <w:sz w:val="24"/>
                <w:szCs w:val="24"/>
              </w:rPr>
              <w:t xml:space="preserve">   ХХХХХХ</w:t>
            </w:r>
          </w:p>
          <w:p w:rsidR="00E00E62" w:rsidRPr="002B1FB0" w:rsidRDefault="00E00E62" w:rsidP="00E00E62">
            <w:pPr>
              <w:tabs>
                <w:tab w:val="center" w:pos="2600"/>
              </w:tabs>
              <w:ind w:right="395"/>
              <w:rPr>
                <w:rFonts w:ascii="Times New Roman" w:hAnsi="Times New Roman" w:cs="Times New Roman"/>
              </w:rPr>
            </w:pPr>
          </w:p>
        </w:tc>
      </w:tr>
    </w:tbl>
    <w:p w:rsidR="00AD3B2B" w:rsidRPr="007E6E44" w:rsidRDefault="00AD3B2B" w:rsidP="00AD3B2B">
      <w:pPr>
        <w:spacing w:after="0"/>
        <w:jc w:val="both"/>
        <w:rPr>
          <w:rFonts w:ascii="Times New Roman" w:hAnsi="Times New Roman" w:cs="Times New Roman"/>
          <w:sz w:val="24"/>
          <w:szCs w:val="24"/>
        </w:rPr>
      </w:pPr>
    </w:p>
    <w:p w:rsidR="000664F6" w:rsidRPr="007E6E44" w:rsidRDefault="000664F6" w:rsidP="00AD3B2B">
      <w:pPr>
        <w:spacing w:after="0"/>
        <w:jc w:val="both"/>
        <w:rPr>
          <w:rFonts w:ascii="Times New Roman" w:hAnsi="Times New Roman" w:cs="Times New Roman"/>
          <w:sz w:val="24"/>
          <w:szCs w:val="24"/>
        </w:rPr>
      </w:pPr>
    </w:p>
    <w:p w:rsidR="000664F6" w:rsidRPr="000664F6" w:rsidRDefault="000664F6" w:rsidP="00AD3B2B">
      <w:pPr>
        <w:spacing w:after="0"/>
        <w:jc w:val="both"/>
        <w:rPr>
          <w:rFonts w:ascii="Times New Roman" w:hAnsi="Times New Roman" w:cs="Times New Roman"/>
          <w:sz w:val="24"/>
          <w:szCs w:val="24"/>
        </w:rPr>
      </w:pPr>
      <w:r>
        <w:rPr>
          <w:rFonts w:ascii="Times New Roman" w:hAnsi="Times New Roman" w:cs="Times New Roman"/>
          <w:sz w:val="24"/>
          <w:szCs w:val="24"/>
        </w:rPr>
        <w:t>Прим. Удостоверение можно заверить личной печатью с подписью владельца в центре печати и надписью Российская Социалистическая Федеративная Советская Республика (встречно – Российская Федерация) и вторая круговая надпись содержащая фамилию, имя, отчество.</w:t>
      </w:r>
    </w:p>
    <w:sectPr w:rsidR="000664F6" w:rsidRPr="000664F6" w:rsidSect="004F511D">
      <w:pgSz w:w="11906" w:h="16838"/>
      <w:pgMar w:top="1134" w:right="709"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0D9"/>
    <w:multiLevelType w:val="hybridMultilevel"/>
    <w:tmpl w:val="C5E21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D74C7"/>
    <w:multiLevelType w:val="hybridMultilevel"/>
    <w:tmpl w:val="D312D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157F5"/>
    <w:multiLevelType w:val="hybridMultilevel"/>
    <w:tmpl w:val="E51AC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95A0A"/>
    <w:multiLevelType w:val="hybridMultilevel"/>
    <w:tmpl w:val="ADAABED2"/>
    <w:lvl w:ilvl="0" w:tplc="8B06D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A56B4B"/>
    <w:multiLevelType w:val="hybridMultilevel"/>
    <w:tmpl w:val="CF9E9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826F78"/>
    <w:multiLevelType w:val="hybridMultilevel"/>
    <w:tmpl w:val="548CD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22B88"/>
    <w:multiLevelType w:val="hybridMultilevel"/>
    <w:tmpl w:val="357E6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202FC"/>
    <w:rsid w:val="00034D5A"/>
    <w:rsid w:val="000548E2"/>
    <w:rsid w:val="000664F6"/>
    <w:rsid w:val="00080F5A"/>
    <w:rsid w:val="000C5966"/>
    <w:rsid w:val="001130CC"/>
    <w:rsid w:val="00140182"/>
    <w:rsid w:val="001413A5"/>
    <w:rsid w:val="001428C6"/>
    <w:rsid w:val="00153546"/>
    <w:rsid w:val="001839F8"/>
    <w:rsid w:val="00192263"/>
    <w:rsid w:val="001F6CC2"/>
    <w:rsid w:val="002617C8"/>
    <w:rsid w:val="00285E91"/>
    <w:rsid w:val="002B1FB0"/>
    <w:rsid w:val="002C5F69"/>
    <w:rsid w:val="003100E3"/>
    <w:rsid w:val="00323BC5"/>
    <w:rsid w:val="00327F80"/>
    <w:rsid w:val="00373496"/>
    <w:rsid w:val="004037DB"/>
    <w:rsid w:val="004202FC"/>
    <w:rsid w:val="00465897"/>
    <w:rsid w:val="004B5D64"/>
    <w:rsid w:val="004D20D8"/>
    <w:rsid w:val="004F3B85"/>
    <w:rsid w:val="004F511D"/>
    <w:rsid w:val="00505CCE"/>
    <w:rsid w:val="0050694B"/>
    <w:rsid w:val="0052470B"/>
    <w:rsid w:val="0054662D"/>
    <w:rsid w:val="005536C3"/>
    <w:rsid w:val="0058677D"/>
    <w:rsid w:val="00587EDD"/>
    <w:rsid w:val="00595EFA"/>
    <w:rsid w:val="005B0449"/>
    <w:rsid w:val="005C2810"/>
    <w:rsid w:val="005C3C6C"/>
    <w:rsid w:val="005E1895"/>
    <w:rsid w:val="005F136F"/>
    <w:rsid w:val="00624173"/>
    <w:rsid w:val="006674DD"/>
    <w:rsid w:val="006A1732"/>
    <w:rsid w:val="006B4FB5"/>
    <w:rsid w:val="006B6C90"/>
    <w:rsid w:val="006C6F88"/>
    <w:rsid w:val="006D4946"/>
    <w:rsid w:val="0078051F"/>
    <w:rsid w:val="007927E1"/>
    <w:rsid w:val="007E2802"/>
    <w:rsid w:val="007E6E44"/>
    <w:rsid w:val="00831F75"/>
    <w:rsid w:val="00835A0D"/>
    <w:rsid w:val="00863B22"/>
    <w:rsid w:val="008702F8"/>
    <w:rsid w:val="0087378E"/>
    <w:rsid w:val="008A107B"/>
    <w:rsid w:val="00901EB1"/>
    <w:rsid w:val="00957614"/>
    <w:rsid w:val="00965223"/>
    <w:rsid w:val="00975F88"/>
    <w:rsid w:val="00983D0B"/>
    <w:rsid w:val="0099000E"/>
    <w:rsid w:val="00997FA8"/>
    <w:rsid w:val="009C4A34"/>
    <w:rsid w:val="009C76DC"/>
    <w:rsid w:val="00A00467"/>
    <w:rsid w:val="00A35CC0"/>
    <w:rsid w:val="00A65C81"/>
    <w:rsid w:val="00A97206"/>
    <w:rsid w:val="00AB3E11"/>
    <w:rsid w:val="00AD3B2B"/>
    <w:rsid w:val="00AF2B52"/>
    <w:rsid w:val="00B41E2E"/>
    <w:rsid w:val="00BC4C63"/>
    <w:rsid w:val="00BD224E"/>
    <w:rsid w:val="00C34420"/>
    <w:rsid w:val="00C763B1"/>
    <w:rsid w:val="00CE78C2"/>
    <w:rsid w:val="00D01654"/>
    <w:rsid w:val="00D01B9B"/>
    <w:rsid w:val="00D0710A"/>
    <w:rsid w:val="00D41F38"/>
    <w:rsid w:val="00D873FC"/>
    <w:rsid w:val="00DD3623"/>
    <w:rsid w:val="00E00E62"/>
    <w:rsid w:val="00E11970"/>
    <w:rsid w:val="00E1199C"/>
    <w:rsid w:val="00E1564D"/>
    <w:rsid w:val="00E228A5"/>
    <w:rsid w:val="00E43849"/>
    <w:rsid w:val="00EB5413"/>
    <w:rsid w:val="00F26A79"/>
    <w:rsid w:val="00F273FC"/>
    <w:rsid w:val="00F47662"/>
    <w:rsid w:val="00F7675F"/>
    <w:rsid w:val="00F85960"/>
    <w:rsid w:val="00F9436C"/>
    <w:rsid w:val="00FC719C"/>
    <w:rsid w:val="00FF3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D0B"/>
    <w:rPr>
      <w:rFonts w:ascii="Tahoma" w:hAnsi="Tahoma" w:cs="Tahoma"/>
      <w:sz w:val="16"/>
      <w:szCs w:val="16"/>
    </w:rPr>
  </w:style>
  <w:style w:type="character" w:styleId="a5">
    <w:name w:val="Hyperlink"/>
    <w:basedOn w:val="a0"/>
    <w:uiPriority w:val="99"/>
    <w:unhideWhenUsed/>
    <w:rsid w:val="00997FA8"/>
    <w:rPr>
      <w:color w:val="0000FF" w:themeColor="hyperlink"/>
      <w:u w:val="single"/>
    </w:rPr>
  </w:style>
  <w:style w:type="character" w:styleId="a6">
    <w:name w:val="FollowedHyperlink"/>
    <w:basedOn w:val="a0"/>
    <w:uiPriority w:val="99"/>
    <w:semiHidden/>
    <w:unhideWhenUsed/>
    <w:rsid w:val="00F7675F"/>
    <w:rPr>
      <w:color w:val="800080" w:themeColor="followedHyperlink"/>
      <w:u w:val="single"/>
    </w:rPr>
  </w:style>
  <w:style w:type="table" w:styleId="a7">
    <w:name w:val="Table Grid"/>
    <w:basedOn w:val="a1"/>
    <w:uiPriority w:val="59"/>
    <w:rsid w:val="00FC7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65897"/>
    <w:pPr>
      <w:ind w:left="720"/>
      <w:contextualSpacing/>
    </w:pPr>
  </w:style>
  <w:style w:type="table" w:customStyle="1" w:styleId="1">
    <w:name w:val="Сетка таблицы1"/>
    <w:basedOn w:val="a1"/>
    <w:next w:val="a7"/>
    <w:uiPriority w:val="59"/>
    <w:rsid w:val="002B1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D0B"/>
    <w:rPr>
      <w:rFonts w:ascii="Tahoma" w:hAnsi="Tahoma" w:cs="Tahoma"/>
      <w:sz w:val="16"/>
      <w:szCs w:val="16"/>
    </w:rPr>
  </w:style>
  <w:style w:type="character" w:styleId="a5">
    <w:name w:val="Hyperlink"/>
    <w:basedOn w:val="a0"/>
    <w:uiPriority w:val="99"/>
    <w:unhideWhenUsed/>
    <w:rsid w:val="00997FA8"/>
    <w:rPr>
      <w:color w:val="0000FF" w:themeColor="hyperlink"/>
      <w:u w:val="single"/>
    </w:rPr>
  </w:style>
  <w:style w:type="character" w:styleId="a6">
    <w:name w:val="FollowedHyperlink"/>
    <w:basedOn w:val="a0"/>
    <w:uiPriority w:val="99"/>
    <w:semiHidden/>
    <w:unhideWhenUsed/>
    <w:rsid w:val="00F76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3289">
      <w:bodyDiv w:val="1"/>
      <w:marLeft w:val="0"/>
      <w:marRight w:val="0"/>
      <w:marTop w:val="0"/>
      <w:marBottom w:val="0"/>
      <w:divBdr>
        <w:top w:val="none" w:sz="0" w:space="0" w:color="auto"/>
        <w:left w:val="none" w:sz="0" w:space="0" w:color="auto"/>
        <w:bottom w:val="none" w:sz="0" w:space="0" w:color="auto"/>
        <w:right w:val="none" w:sz="0" w:space="0" w:color="auto"/>
      </w:divBdr>
    </w:div>
    <w:div w:id="1656642772">
      <w:bodyDiv w:val="1"/>
      <w:marLeft w:val="0"/>
      <w:marRight w:val="0"/>
      <w:marTop w:val="0"/>
      <w:marBottom w:val="0"/>
      <w:divBdr>
        <w:top w:val="none" w:sz="0" w:space="0" w:color="auto"/>
        <w:left w:val="none" w:sz="0" w:space="0" w:color="auto"/>
        <w:bottom w:val="none" w:sz="0" w:space="0" w:color="auto"/>
        <w:right w:val="none" w:sz="0" w:space="0" w:color="auto"/>
      </w:divBdr>
      <w:divsChild>
        <w:div w:id="136609667">
          <w:marLeft w:val="0"/>
          <w:marRight w:val="0"/>
          <w:marTop w:val="0"/>
          <w:marBottom w:val="0"/>
          <w:divBdr>
            <w:top w:val="none" w:sz="0" w:space="0" w:color="auto"/>
            <w:left w:val="none" w:sz="0" w:space="0" w:color="auto"/>
            <w:bottom w:val="none" w:sz="0" w:space="0" w:color="auto"/>
            <w:right w:val="none" w:sz="0" w:space="0" w:color="auto"/>
          </w:divBdr>
        </w:div>
        <w:div w:id="1175266575">
          <w:marLeft w:val="0"/>
          <w:marRight w:val="0"/>
          <w:marTop w:val="0"/>
          <w:marBottom w:val="0"/>
          <w:divBdr>
            <w:top w:val="none" w:sz="0" w:space="0" w:color="auto"/>
            <w:left w:val="none" w:sz="0" w:space="0" w:color="auto"/>
            <w:bottom w:val="none" w:sz="0" w:space="0" w:color="auto"/>
            <w:right w:val="none" w:sz="0" w:space="0" w:color="auto"/>
          </w:divBdr>
          <w:divsChild>
            <w:div w:id="615143375">
              <w:marLeft w:val="0"/>
              <w:marRight w:val="0"/>
              <w:marTop w:val="0"/>
              <w:marBottom w:val="0"/>
              <w:divBdr>
                <w:top w:val="none" w:sz="0" w:space="0" w:color="auto"/>
                <w:left w:val="none" w:sz="0" w:space="0" w:color="auto"/>
                <w:bottom w:val="none" w:sz="0" w:space="0" w:color="auto"/>
                <w:right w:val="none" w:sz="0" w:space="0" w:color="auto"/>
              </w:divBdr>
              <w:divsChild>
                <w:div w:id="1116022711">
                  <w:marLeft w:val="0"/>
                  <w:marRight w:val="0"/>
                  <w:marTop w:val="0"/>
                  <w:marBottom w:val="0"/>
                  <w:divBdr>
                    <w:top w:val="none" w:sz="0" w:space="0" w:color="auto"/>
                    <w:left w:val="none" w:sz="0" w:space="0" w:color="auto"/>
                    <w:bottom w:val="none" w:sz="0" w:space="0" w:color="auto"/>
                    <w:right w:val="none" w:sz="0" w:space="0" w:color="auto"/>
                  </w:divBdr>
                  <w:divsChild>
                    <w:div w:id="539513777">
                      <w:marLeft w:val="0"/>
                      <w:marRight w:val="0"/>
                      <w:marTop w:val="0"/>
                      <w:marBottom w:val="0"/>
                      <w:divBdr>
                        <w:top w:val="none" w:sz="0" w:space="0" w:color="auto"/>
                        <w:left w:val="none" w:sz="0" w:space="0" w:color="auto"/>
                        <w:bottom w:val="none" w:sz="0" w:space="0" w:color="auto"/>
                        <w:right w:val="none" w:sz="0" w:space="0" w:color="auto"/>
                      </w:divBdr>
                      <w:divsChild>
                        <w:div w:id="18852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7116">
          <w:marLeft w:val="0"/>
          <w:marRight w:val="0"/>
          <w:marTop w:val="0"/>
          <w:marBottom w:val="0"/>
          <w:divBdr>
            <w:top w:val="none" w:sz="0" w:space="0" w:color="auto"/>
            <w:left w:val="none" w:sz="0" w:space="0" w:color="auto"/>
            <w:bottom w:val="none" w:sz="0" w:space="0" w:color="auto"/>
            <w:right w:val="none" w:sz="0" w:space="0" w:color="auto"/>
          </w:divBdr>
          <w:divsChild>
            <w:div w:id="630208154">
              <w:marLeft w:val="0"/>
              <w:marRight w:val="0"/>
              <w:marTop w:val="0"/>
              <w:marBottom w:val="0"/>
              <w:divBdr>
                <w:top w:val="none" w:sz="0" w:space="0" w:color="auto"/>
                <w:left w:val="none" w:sz="0" w:space="0" w:color="auto"/>
                <w:bottom w:val="none" w:sz="0" w:space="0" w:color="auto"/>
                <w:right w:val="none" w:sz="0" w:space="0" w:color="auto"/>
              </w:divBdr>
              <w:divsChild>
                <w:div w:id="493449391">
                  <w:marLeft w:val="0"/>
                  <w:marRight w:val="0"/>
                  <w:marTop w:val="0"/>
                  <w:marBottom w:val="0"/>
                  <w:divBdr>
                    <w:top w:val="none" w:sz="0" w:space="0" w:color="auto"/>
                    <w:left w:val="none" w:sz="0" w:space="0" w:color="auto"/>
                    <w:bottom w:val="none" w:sz="0" w:space="0" w:color="auto"/>
                    <w:right w:val="none" w:sz="0" w:space="0" w:color="auto"/>
                  </w:divBdr>
                  <w:divsChild>
                    <w:div w:id="1306081044">
                      <w:marLeft w:val="0"/>
                      <w:marRight w:val="0"/>
                      <w:marTop w:val="0"/>
                      <w:marBottom w:val="0"/>
                      <w:divBdr>
                        <w:top w:val="none" w:sz="0" w:space="0" w:color="auto"/>
                        <w:left w:val="none" w:sz="0" w:space="0" w:color="auto"/>
                        <w:bottom w:val="none" w:sz="0" w:space="0" w:color="auto"/>
                        <w:right w:val="none" w:sz="0" w:space="0" w:color="auto"/>
                      </w:divBdr>
                      <w:divsChild>
                        <w:div w:id="369886817">
                          <w:marLeft w:val="0"/>
                          <w:marRight w:val="0"/>
                          <w:marTop w:val="0"/>
                          <w:marBottom w:val="0"/>
                          <w:divBdr>
                            <w:top w:val="none" w:sz="0" w:space="0" w:color="auto"/>
                            <w:left w:val="none" w:sz="0" w:space="0" w:color="auto"/>
                            <w:bottom w:val="none" w:sz="0" w:space="0" w:color="auto"/>
                            <w:right w:val="none" w:sz="0" w:space="0" w:color="auto"/>
                          </w:divBdr>
                          <w:divsChild>
                            <w:div w:id="10274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ik_rsfsr@mail.ru" TargetMode="External"/><Relationship Id="rId13" Type="http://schemas.openxmlformats.org/officeDocument/2006/relationships/hyperlink" Target="mailto:fsb@fsb.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mailto:mdc@un.org" TargetMode="External"/><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vcik_rsfsr@mail.ru"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dc@un.org"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2616</Words>
  <Characters>14915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Таша</cp:lastModifiedBy>
  <cp:revision>2</cp:revision>
  <cp:lastPrinted>2018-02-15T00:35:00Z</cp:lastPrinted>
  <dcterms:created xsi:type="dcterms:W3CDTF">2018-02-15T00:43:00Z</dcterms:created>
  <dcterms:modified xsi:type="dcterms:W3CDTF">2018-02-15T00:43:00Z</dcterms:modified>
</cp:coreProperties>
</file>