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62" w:rsidRDefault="00A51B62" w:rsidP="00A5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МЭРУ  ГОРОДА  МОСКВЫ  С.С. СОБЯНИНУ</w:t>
      </w:r>
    </w:p>
    <w:p w:rsidR="00A51B62" w:rsidRDefault="00A51B62" w:rsidP="00A5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B62" w:rsidRPr="00681A53" w:rsidRDefault="00A51B62" w:rsidP="00A51B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 w:rsidRPr="00681A53">
        <w:rPr>
          <w:rFonts w:ascii="Times New Roman" w:hAnsi="Times New Roman" w:cs="Times New Roman"/>
          <w:sz w:val="28"/>
          <w:szCs w:val="28"/>
        </w:rPr>
        <w:t>Никишина Марина Анатольевна</w:t>
      </w:r>
    </w:p>
    <w:p w:rsidR="00A51B62" w:rsidRPr="00681A53" w:rsidRDefault="00A51B62" w:rsidP="00A51B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1A5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300057 Тула, Демидовская 74 кв.266, </w:t>
      </w:r>
    </w:p>
    <w:p w:rsidR="00A51B62" w:rsidRDefault="00A51B62" w:rsidP="00A5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B62" w:rsidRDefault="00A51B62" w:rsidP="00A5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B62" w:rsidRDefault="00B40857" w:rsidP="00A5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A51B62">
        <w:rPr>
          <w:rFonts w:ascii="Times New Roman" w:hAnsi="Times New Roman" w:cs="Times New Roman"/>
          <w:sz w:val="28"/>
          <w:szCs w:val="28"/>
        </w:rPr>
        <w:t xml:space="preserve"> о ВОЗМЕЩЕНИИ</w:t>
      </w:r>
    </w:p>
    <w:p w:rsidR="00A51B62" w:rsidRDefault="00A51B62" w:rsidP="00A51B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МАТЕРИАЛЬНОГО И МОРАЛЬНОГО УБЫТКОВ</w:t>
      </w:r>
    </w:p>
    <w:p w:rsidR="00681A53" w:rsidRDefault="00681A53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B62" w:rsidRDefault="00A51B62" w:rsidP="00BF5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судебном заседании Татьяна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открыто обвинила Правительство города Москвы и мэра города Москвы в совершенном над нею насилии и краже ее паспорта. </w:t>
      </w:r>
    </w:p>
    <w:p w:rsidR="00A51B62" w:rsidRDefault="00A51B62" w:rsidP="00A51B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Интернет (</w:t>
      </w:r>
      <w:hyperlink r:id="rId6" w:history="1">
        <w:r w:rsidRPr="004F309A">
          <w:rPr>
            <w:rStyle w:val="a7"/>
            <w:rFonts w:ascii="Times New Roman" w:hAnsi="Times New Roman" w:cs="Times New Roman"/>
            <w:sz w:val="28"/>
            <w:szCs w:val="28"/>
          </w:rPr>
          <w:t>http://www.youtube.com/watch?v=kyWgq14E76g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выложено обвинение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мэру города Москвы о его причастности к краже ее паспорта СССР.</w:t>
      </w:r>
    </w:p>
    <w:p w:rsidR="00A51B62" w:rsidRDefault="00A51B62" w:rsidP="00A51B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Обвинение в краже ее паспорта СССР, которое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предъявляет мэру города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никак не оспорено. В соответствии с конклюдентными действиями я вынуждена рассматривать данную позицию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согласие в его соучастии кражи паспорта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1B62" w:rsidRDefault="006E4C48" w:rsidP="00A51B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пригласила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 w:rsidR="00A51B62">
        <w:rPr>
          <w:rFonts w:ascii="Times New Roman" w:hAnsi="Times New Roman" w:cs="Times New Roman"/>
          <w:sz w:val="28"/>
          <w:szCs w:val="28"/>
        </w:rPr>
        <w:t xml:space="preserve"> для защиты моей чести и достоинства в судебном заседании </w:t>
      </w:r>
      <w:r>
        <w:rPr>
          <w:rFonts w:ascii="Times New Roman" w:hAnsi="Times New Roman" w:cs="Times New Roman"/>
          <w:sz w:val="28"/>
          <w:szCs w:val="28"/>
        </w:rPr>
        <w:t>05.02.2013 года в Зареченском районе города Тулы мировой участок №55.</w:t>
      </w:r>
    </w:p>
    <w:p w:rsidR="006E4C48" w:rsidRDefault="006E4C48" w:rsidP="00A51B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Мной были внесены 3 000 рублей в кассу Общины коренных народов Руси московского региона, которая в свою очередь произвела доплату услуг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27 000 рублей.</w:t>
      </w:r>
    </w:p>
    <w:p w:rsidR="006E4C48" w:rsidRDefault="006E4C48" w:rsidP="00A51B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мной были оплачены транспортные расходы для приезда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судебный участок №55  мирового судьи Е.Б. Губановой.</w:t>
      </w:r>
    </w:p>
    <w:p w:rsidR="006E4C48" w:rsidRDefault="006E4C48" w:rsidP="00A51B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судьи Е.Б. Губановой гражданка Е.Б. Логвиненко отказала моему представителю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защищать мою честь и достоинство в суде и приказала судебным приставам совершить насилие над ней по причине отсутствия у нее паспорта гражданки СССР. Более того в результате насилия над моим представителем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судебными приставами ее паспорт Союза Коренных Народов Руси был удержан в зале судебного заседания гражданкой Е.Б. Логвиненко.</w:t>
      </w:r>
    </w:p>
    <w:p w:rsidR="006E4C48" w:rsidRDefault="006E4C48" w:rsidP="00A51B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причиной нарушения моих прав на защиту в суде стала кража паспорта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сотрудниками ОВД Южное Бутово 04.07.2012 года по приказу мэра города Москвы.</w:t>
      </w:r>
    </w:p>
    <w:p w:rsidR="00B40857" w:rsidRDefault="006E4C48" w:rsidP="00B408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Гражданка Е.Б. Логвиненко была поставлена в известность о Вашем участии в краже паспорта моего представителя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</w:t>
      </w:r>
      <w:r w:rsidR="00B40857">
        <w:rPr>
          <w:rFonts w:ascii="Times New Roman" w:hAnsi="Times New Roman" w:cs="Times New Roman"/>
          <w:sz w:val="28"/>
          <w:szCs w:val="28"/>
        </w:rPr>
        <w:t>дебном заседании 05.02.201 года.</w:t>
      </w:r>
      <w:r w:rsidR="00826D48">
        <w:rPr>
          <w:rFonts w:ascii="Times New Roman" w:hAnsi="Times New Roman" w:cs="Times New Roman"/>
          <w:sz w:val="28"/>
          <w:szCs w:val="28"/>
        </w:rPr>
        <w:t xml:space="preserve"> Данное действие Т.В. </w:t>
      </w:r>
      <w:proofErr w:type="spellStart"/>
      <w:r w:rsidR="00826D48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826D48">
        <w:rPr>
          <w:rFonts w:ascii="Times New Roman" w:hAnsi="Times New Roman" w:cs="Times New Roman"/>
          <w:sz w:val="28"/>
          <w:szCs w:val="28"/>
        </w:rPr>
        <w:t xml:space="preserve"> является публичным обвинением С.С. </w:t>
      </w:r>
      <w:proofErr w:type="spellStart"/>
      <w:r w:rsidR="00826D48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826D48">
        <w:rPr>
          <w:rFonts w:ascii="Times New Roman" w:hAnsi="Times New Roman" w:cs="Times New Roman"/>
          <w:sz w:val="28"/>
          <w:szCs w:val="28"/>
        </w:rPr>
        <w:t xml:space="preserve"> в его соучастии кражи паспорта Т.В. </w:t>
      </w:r>
      <w:proofErr w:type="spellStart"/>
      <w:r w:rsidR="00826D48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826D48">
        <w:rPr>
          <w:rFonts w:ascii="Times New Roman" w:hAnsi="Times New Roman" w:cs="Times New Roman"/>
          <w:sz w:val="28"/>
          <w:szCs w:val="28"/>
        </w:rPr>
        <w:t>.</w:t>
      </w:r>
    </w:p>
    <w:p w:rsidR="00B40857" w:rsidRDefault="00B40857" w:rsidP="00B408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нанесенными мне убытками в размере 3 800 рублей (три тысячи восемьсот рублей), из которых:</w:t>
      </w:r>
    </w:p>
    <w:p w:rsidR="00B40857" w:rsidRDefault="00B40857" w:rsidP="00B408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- 3000 руб</w:t>
      </w:r>
      <w:r w:rsidR="00C92D5B">
        <w:rPr>
          <w:rFonts w:ascii="Times New Roman" w:hAnsi="Times New Roman" w:cs="Times New Roman"/>
          <w:sz w:val="28"/>
          <w:szCs w:val="28"/>
        </w:rPr>
        <w:t>лей (три тысячи рублей)  внесен</w:t>
      </w:r>
      <w:r>
        <w:rPr>
          <w:rFonts w:ascii="Times New Roman" w:hAnsi="Times New Roman" w:cs="Times New Roman"/>
          <w:sz w:val="28"/>
          <w:szCs w:val="28"/>
        </w:rPr>
        <w:t>ы мной в кассу Общины;</w:t>
      </w:r>
    </w:p>
    <w:p w:rsidR="00B40857" w:rsidRDefault="00B40857" w:rsidP="00B408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- 800 рублей транспортные расходы (восемьсот рублей),</w:t>
      </w:r>
    </w:p>
    <w:p w:rsidR="00B40857" w:rsidRDefault="00B40857" w:rsidP="00B408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заключить договор:</w:t>
      </w:r>
    </w:p>
    <w:p w:rsidR="00B40857" w:rsidRDefault="00B40857" w:rsidP="00B408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города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 момента получения настоящего Договора оспаривает заявление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выложенное в СМИ (Интернет) о его причастности к краже ее паспорта СССР.</w:t>
      </w:r>
    </w:p>
    <w:p w:rsidR="00826D48" w:rsidRDefault="00826D48" w:rsidP="00B408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B40857">
        <w:rPr>
          <w:rFonts w:ascii="Times New Roman" w:hAnsi="Times New Roman" w:cs="Times New Roman"/>
          <w:sz w:val="28"/>
          <w:szCs w:val="28"/>
        </w:rPr>
        <w:t xml:space="preserve"> иска мэра города Москвы к Т.В. </w:t>
      </w:r>
      <w:proofErr w:type="spellStart"/>
      <w:r w:rsidR="00B40857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="00B40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его согласием на возврат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паспорта и оплаты мне понесенных убытков в размере 3 800 рублей (три тысячи восемьсот рублей) и понесенного морального ущерба, размер которого рассчитывается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Эрделевского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C48" w:rsidRDefault="00826D48" w:rsidP="00A51B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о возмещении мне материального и морального вреда вступает в силу через месяц после подачи настоящего Договора на имя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D48" w:rsidRDefault="00826D48" w:rsidP="00A51B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действий мэра города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защиту своей чести и достоинства является его признанием соучастия в краже паспорта </w:t>
      </w:r>
      <w:r w:rsidR="004A7A6C">
        <w:rPr>
          <w:rFonts w:ascii="Times New Roman" w:hAnsi="Times New Roman" w:cs="Times New Roman"/>
          <w:sz w:val="28"/>
          <w:szCs w:val="28"/>
        </w:rPr>
        <w:t xml:space="preserve">гражданки СССР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1B62" w:rsidRDefault="00A51B62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826D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Судебный Департамент при Верховном Суде РФ</w:t>
      </w:r>
    </w:p>
    <w:p w:rsidR="00826D48" w:rsidRPr="00FA5016" w:rsidRDefault="00FA5016" w:rsidP="00826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016">
        <w:rPr>
          <w:rFonts w:ascii="Times New Roman" w:hAnsi="Times New Roman" w:cs="Times New Roman"/>
          <w:sz w:val="24"/>
          <w:szCs w:val="24"/>
        </w:rPr>
        <w:t>(Гиляровского ул. 31, к. 2, Москва, 129090, факс: 8-495-6848996)</w:t>
      </w:r>
    </w:p>
    <w:p w:rsidR="00826D48" w:rsidRDefault="00826D48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D48" w:rsidRPr="00681A53" w:rsidRDefault="00826D48" w:rsidP="00826D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 w:rsidRPr="00681A53">
        <w:rPr>
          <w:rFonts w:ascii="Times New Roman" w:hAnsi="Times New Roman" w:cs="Times New Roman"/>
          <w:sz w:val="28"/>
          <w:szCs w:val="28"/>
        </w:rPr>
        <w:t>Никишина Марина Анатольевна</w:t>
      </w:r>
    </w:p>
    <w:p w:rsidR="00826D48" w:rsidRDefault="00826D48" w:rsidP="00826D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1A5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300057 </w:t>
      </w:r>
      <w:r w:rsidR="00FA5016">
        <w:rPr>
          <w:rFonts w:ascii="Times New Roman" w:hAnsi="Times New Roman" w:cs="Times New Roman"/>
          <w:sz w:val="28"/>
          <w:szCs w:val="28"/>
        </w:rPr>
        <w:t>Тула, Демидовская 74 кв.266,</w:t>
      </w:r>
    </w:p>
    <w:p w:rsidR="00FA5016" w:rsidRDefault="00FA5016" w:rsidP="00826D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5016" w:rsidRDefault="00FA5016" w:rsidP="00FA5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A5016" w:rsidRDefault="00FA5016" w:rsidP="00FA5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на основании статей 24 и 29 Конституции РФ</w:t>
      </w:r>
    </w:p>
    <w:p w:rsidR="00FA5016" w:rsidRDefault="00FA5016" w:rsidP="00FA5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016" w:rsidRDefault="00FA5016" w:rsidP="00FA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сообщить номер, дату и причину Приказа о замещении мирового судьи мирового участка 55 Зареченского района города Тулы Е.Б. Губановой гражданкой Е.Б. Логвиненко.</w:t>
      </w:r>
    </w:p>
    <w:p w:rsidR="00A74C3B" w:rsidRPr="00681A53" w:rsidRDefault="00A74C3B" w:rsidP="00FA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D48" w:rsidRDefault="00826D48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A74C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Судебный Департамент при Верховном Суде РФ</w:t>
      </w:r>
    </w:p>
    <w:p w:rsidR="00A74C3B" w:rsidRPr="00FA5016" w:rsidRDefault="00A74C3B" w:rsidP="00A74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016">
        <w:rPr>
          <w:rFonts w:ascii="Times New Roman" w:hAnsi="Times New Roman" w:cs="Times New Roman"/>
          <w:sz w:val="24"/>
          <w:szCs w:val="24"/>
        </w:rPr>
        <w:t>(Гиляровского ул. 31, к. 2, Москва, 129090, факс: 8-495-6848996)</w:t>
      </w:r>
    </w:p>
    <w:p w:rsidR="00A74C3B" w:rsidRDefault="00A74C3B" w:rsidP="00A74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Pr="00681A53" w:rsidRDefault="00A74C3B" w:rsidP="00A74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 w:rsidRPr="00681A53">
        <w:rPr>
          <w:rFonts w:ascii="Times New Roman" w:hAnsi="Times New Roman" w:cs="Times New Roman"/>
          <w:sz w:val="28"/>
          <w:szCs w:val="28"/>
        </w:rPr>
        <w:t>Никишина Марина Анатольевна</w:t>
      </w:r>
    </w:p>
    <w:p w:rsidR="00A74C3B" w:rsidRDefault="00A74C3B" w:rsidP="00A74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1A5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300057 Тула, Демидовская 74 кв.266,</w:t>
      </w:r>
    </w:p>
    <w:p w:rsidR="00A74C3B" w:rsidRDefault="00A74C3B" w:rsidP="00A74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A74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74C3B" w:rsidRDefault="00A74C3B" w:rsidP="00A74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на основании статей 24 и 29 Конституции РФ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74C3B" w:rsidRDefault="00A74C3B" w:rsidP="00A7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сообщить причину плохого финансового обеспечения судебного участка 55 района «Зареченский» города Тулы.</w:t>
      </w:r>
    </w:p>
    <w:p w:rsidR="00A74C3B" w:rsidRDefault="00A74C3B" w:rsidP="00A7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Установлено, что участок плохо финансируется, содержится в тесных условиях, на участке у судьи и ее помощников отсутствует бумага, ксерокс, ручки. У судьи отсутствует возможность поставить в совещательную комнату холодильник микроволновку и телевизор, поэтому судья вынуждена прятать столовые принадлежность в зале судебного заседания под государственным гербом Российской Федерации.</w:t>
      </w:r>
      <w:r w:rsidR="0071617C" w:rsidRPr="0071617C">
        <w:rPr>
          <w:rFonts w:ascii="Times New Roman" w:hAnsi="Times New Roman" w:cs="Times New Roman"/>
          <w:sz w:val="28"/>
          <w:szCs w:val="28"/>
        </w:rPr>
        <w:t xml:space="preserve"> </w:t>
      </w:r>
      <w:r w:rsidR="0071617C">
        <w:rPr>
          <w:rFonts w:ascii="Times New Roman" w:hAnsi="Times New Roman" w:cs="Times New Roman"/>
          <w:sz w:val="28"/>
          <w:szCs w:val="28"/>
        </w:rPr>
        <w:t>Считаю, что Судебный Департамент Тульской области не обеспечил нормальной работы судьи в совещательной комнате и возможность содержания в совещательной комнате холодильника, телевизора и иных общечеловеческих ценностей.</w:t>
      </w:r>
    </w:p>
    <w:p w:rsidR="00A74C3B" w:rsidRDefault="00A74C3B" w:rsidP="00A7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Судебный участок не оснащен гербом Тульской области. Зарплата судьи не предоставляет ей возможность содержать воротничок в чистом виде.</w:t>
      </w:r>
    </w:p>
    <w:p w:rsidR="00A74C3B" w:rsidRDefault="00A74C3B" w:rsidP="00A74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Требую провести финансовую проверку </w:t>
      </w:r>
      <w:r w:rsidR="0071617C">
        <w:rPr>
          <w:rFonts w:ascii="Times New Roman" w:hAnsi="Times New Roman" w:cs="Times New Roman"/>
          <w:sz w:val="28"/>
          <w:szCs w:val="28"/>
        </w:rPr>
        <w:t>Судебного Департамента Тульской области, о результатах которой сообщить заявителю.</w:t>
      </w:r>
    </w:p>
    <w:p w:rsidR="00A74C3B" w:rsidRDefault="00A74C3B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716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7161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Судебный Департамент при Верховном Суде РФ</w:t>
      </w:r>
    </w:p>
    <w:p w:rsidR="0071617C" w:rsidRPr="00FA5016" w:rsidRDefault="0071617C" w:rsidP="007161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016">
        <w:rPr>
          <w:rFonts w:ascii="Times New Roman" w:hAnsi="Times New Roman" w:cs="Times New Roman"/>
          <w:sz w:val="24"/>
          <w:szCs w:val="24"/>
        </w:rPr>
        <w:t>(Гиляровского ул. 31, к. 2, Москва, 129090, факс: 8-495-6848996)</w:t>
      </w:r>
    </w:p>
    <w:p w:rsidR="0071617C" w:rsidRDefault="0071617C" w:rsidP="00716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Pr="00681A53" w:rsidRDefault="0071617C" w:rsidP="0071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</w:t>
      </w:r>
      <w:r w:rsidRPr="00681A53">
        <w:rPr>
          <w:rFonts w:ascii="Times New Roman" w:hAnsi="Times New Roman" w:cs="Times New Roman"/>
          <w:sz w:val="28"/>
          <w:szCs w:val="28"/>
        </w:rPr>
        <w:t>Никишина Марина Анатольевна</w:t>
      </w:r>
    </w:p>
    <w:p w:rsidR="0071617C" w:rsidRDefault="0071617C" w:rsidP="0071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1A53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300057 Тула, Демидовская 74 кв.266,</w:t>
      </w:r>
    </w:p>
    <w:p w:rsidR="0071617C" w:rsidRDefault="0071617C" w:rsidP="007161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716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71617C" w:rsidRDefault="0071617C" w:rsidP="007161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информации на основании статей 24 и 29 Конституции РФ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1617C" w:rsidRDefault="0071617C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передать гражданке Е.Б. Логвиненко необходимую бумагу для изготовления ею Определения о наложении запрета М.А. Никишиной иметь своим представителем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судебном заседании 05 февраля 2014 года.</w:t>
      </w:r>
    </w:p>
    <w:p w:rsidR="0071617C" w:rsidRDefault="0071617C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Гражданка Е.Б. Логвиненко не имеет возможности изготовления такого Определения, поскольку Департаментом не предоставляется ей бумага в необходимом объеме.</w:t>
      </w:r>
    </w:p>
    <w:p w:rsidR="0071617C" w:rsidRDefault="0071617C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352BD3">
        <w:rPr>
          <w:rFonts w:ascii="Times New Roman" w:hAnsi="Times New Roman" w:cs="Times New Roman"/>
          <w:sz w:val="28"/>
          <w:szCs w:val="28"/>
        </w:rPr>
        <w:t xml:space="preserve">по изготовлению Определения о запрете мне </w:t>
      </w:r>
      <w:proofErr w:type="gramStart"/>
      <w:r w:rsidR="00352BD3">
        <w:rPr>
          <w:rFonts w:ascii="Times New Roman" w:hAnsi="Times New Roman" w:cs="Times New Roman"/>
          <w:sz w:val="28"/>
          <w:szCs w:val="28"/>
        </w:rPr>
        <w:t xml:space="preserve">иметь своим представителем Т.В. </w:t>
      </w:r>
      <w:proofErr w:type="spellStart"/>
      <w:r w:rsidR="00352BD3"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 w:rsidR="00352BD3">
        <w:rPr>
          <w:rFonts w:ascii="Times New Roman" w:hAnsi="Times New Roman" w:cs="Times New Roman"/>
          <w:sz w:val="28"/>
          <w:szCs w:val="28"/>
        </w:rPr>
        <w:t xml:space="preserve"> выслать</w:t>
      </w:r>
      <w:proofErr w:type="gramEnd"/>
      <w:r w:rsidR="00352BD3">
        <w:rPr>
          <w:rFonts w:ascii="Times New Roman" w:hAnsi="Times New Roman" w:cs="Times New Roman"/>
          <w:sz w:val="28"/>
          <w:szCs w:val="28"/>
        </w:rPr>
        <w:t xml:space="preserve"> мне Определение по моему адресу для возможности его обжалования.</w:t>
      </w: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7161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617C" w:rsidRDefault="0071617C" w:rsidP="00826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Pr="00A74C3B" w:rsidRDefault="00A74C3B" w:rsidP="00A74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Мировому судье 55 участка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Зареченский</w:t>
      </w:r>
      <w:proofErr w:type="gramEnd"/>
    </w:p>
    <w:p w:rsidR="00A74C3B" w:rsidRDefault="00A74C3B" w:rsidP="00A74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Е.Б. Губановой</w:t>
      </w:r>
    </w:p>
    <w:p w:rsidR="00A74C3B" w:rsidRPr="00A74C3B" w:rsidRDefault="00A74C3B" w:rsidP="00A74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Pr="00A74C3B" w:rsidRDefault="00A74C3B" w:rsidP="00A74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C3B">
        <w:rPr>
          <w:rFonts w:ascii="Times New Roman" w:hAnsi="Times New Roman" w:cs="Times New Roman"/>
          <w:sz w:val="28"/>
          <w:szCs w:val="28"/>
        </w:rPr>
        <w:t>От: Никишина Марина Анатольевна</w:t>
      </w:r>
    </w:p>
    <w:p w:rsidR="00A74C3B" w:rsidRPr="00A74C3B" w:rsidRDefault="00A74C3B" w:rsidP="00A74C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4C3B">
        <w:rPr>
          <w:rFonts w:ascii="Times New Roman" w:hAnsi="Times New Roman" w:cs="Times New Roman"/>
          <w:sz w:val="28"/>
          <w:szCs w:val="28"/>
        </w:rPr>
        <w:t>Адрес: 300</w:t>
      </w:r>
      <w:r>
        <w:rPr>
          <w:rFonts w:ascii="Times New Roman" w:hAnsi="Times New Roman" w:cs="Times New Roman"/>
          <w:sz w:val="28"/>
          <w:szCs w:val="28"/>
        </w:rPr>
        <w:t>057 Тула, Демидовская 74 кв.266</w:t>
      </w:r>
    </w:p>
    <w:p w:rsidR="00A74C3B" w:rsidRPr="00A74C3B" w:rsidRDefault="00A74C3B" w:rsidP="00A74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C3B" w:rsidRDefault="00352BD3" w:rsidP="00A74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52BD3" w:rsidRDefault="00352BD3" w:rsidP="00A74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выдать мне Определение от 05.02.201 года, которым гражданка Е.Б. Логвиненко, как исполняющая обязанности судьи Е.Б. Губановой  запретила мне иметь своим представителем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BD3" w:rsidRDefault="00352BD3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Уведомляю, что у судьи отсутствует право давать оценку документов, которые ей предоставляют в судебном заседании, но  имеется право направлять судебные запросы.</w:t>
      </w:r>
    </w:p>
    <w:p w:rsidR="00352BD3" w:rsidRDefault="00352BD3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Действия Вашего заместителя считаю незаконными.</w:t>
      </w:r>
    </w:p>
    <w:p w:rsidR="00352BD3" w:rsidRDefault="00352BD3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Уведомляю, что вынуждена была обратиться к Мэру города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(копия прил.).</w:t>
      </w:r>
    </w:p>
    <w:p w:rsidR="00352BD3" w:rsidRDefault="00352BD3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Требую обеспечить мое право на защиту моих интересов лицом, которому оплачены услуги и которому я доверяю.</w:t>
      </w:r>
    </w:p>
    <w:p w:rsidR="00352BD3" w:rsidRPr="00A74C3B" w:rsidRDefault="00352BD3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Требую предоставить мэру города Москвы месяц для возврата моему представителю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паспорта и после этого назначить проведение судебного заседания с ее участием как моего полномочного представителя.</w:t>
      </w:r>
    </w:p>
    <w:p w:rsidR="00826D48" w:rsidRDefault="00826D48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C3B" w:rsidRDefault="00A74C3B" w:rsidP="00BF58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A74C3B" w:rsidP="00352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КВАЛИФИКАЦИОННАЯ КОЛЛЕГИЯ ТУЛЬСКОГО ОБЛАСТНОГО СУДА</w:t>
      </w:r>
    </w:p>
    <w:p w:rsidR="0071617C" w:rsidRDefault="0071617C" w:rsidP="00352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BD3" w:rsidRPr="00352BD3" w:rsidRDefault="00352BD3" w:rsidP="00352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BD3">
        <w:rPr>
          <w:rFonts w:ascii="Times New Roman" w:hAnsi="Times New Roman" w:cs="Times New Roman"/>
          <w:sz w:val="28"/>
          <w:szCs w:val="28"/>
        </w:rPr>
        <w:t>От: Никишина Марина Анатольевна</w:t>
      </w:r>
    </w:p>
    <w:p w:rsidR="00352BD3" w:rsidRDefault="00352BD3" w:rsidP="00352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2BD3">
        <w:rPr>
          <w:rFonts w:ascii="Times New Roman" w:hAnsi="Times New Roman" w:cs="Times New Roman"/>
          <w:sz w:val="28"/>
          <w:szCs w:val="28"/>
        </w:rPr>
        <w:t>Адрес: 300</w:t>
      </w:r>
      <w:r>
        <w:rPr>
          <w:rFonts w:ascii="Times New Roman" w:hAnsi="Times New Roman" w:cs="Times New Roman"/>
          <w:sz w:val="28"/>
          <w:szCs w:val="28"/>
        </w:rPr>
        <w:t>057 Тула, Демидовская 74 кв.266</w:t>
      </w:r>
    </w:p>
    <w:p w:rsidR="00352BD3" w:rsidRDefault="00352BD3" w:rsidP="00352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52BD3" w:rsidRDefault="00352BD3" w:rsidP="00352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 в отношении гражданки Е.Б. Логвиненко</w:t>
      </w:r>
    </w:p>
    <w:p w:rsidR="00352BD3" w:rsidRDefault="00352BD3" w:rsidP="00352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Заменяющей мирового судью Е.Б. Губанову и мирового судьи Е.Б. Губановой</w:t>
      </w:r>
    </w:p>
    <w:p w:rsidR="00352BD3" w:rsidRDefault="00352BD3" w:rsidP="00352B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2BD3" w:rsidRDefault="00352BD3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судебном заседании 05.02.2014 года гражданка Е.Б. Логвиненко заменяла мирового судью Е.Б. Губанову.</w:t>
      </w:r>
    </w:p>
    <w:p w:rsidR="00DD3324" w:rsidRDefault="00352BD3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обратилась </w:t>
      </w:r>
      <w:r w:rsidR="00DD3324">
        <w:rPr>
          <w:rFonts w:ascii="Times New Roman" w:hAnsi="Times New Roman" w:cs="Times New Roman"/>
          <w:sz w:val="28"/>
          <w:szCs w:val="28"/>
        </w:rPr>
        <w:t xml:space="preserve">в судебном заседании с ходатайством допустить моего представителя Т.В. </w:t>
      </w:r>
      <w:proofErr w:type="spellStart"/>
      <w:r w:rsidR="00DD3324"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 w:rsidR="00DD3324">
        <w:rPr>
          <w:rFonts w:ascii="Times New Roman" w:hAnsi="Times New Roman" w:cs="Times New Roman"/>
          <w:sz w:val="28"/>
          <w:szCs w:val="28"/>
        </w:rPr>
        <w:t xml:space="preserve"> для защиты моих законных интересов, как лицо, владеющее информацией по данному вопросу.</w:t>
      </w:r>
    </w:p>
    <w:p w:rsidR="00DD3324" w:rsidRDefault="00DD3324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Е.Б. Логвиненко в нарушение полномочий судьи незаконно дала оценку паспорту моего представителя, чем нанесла материальный и моральный ущерб нарушила мое право на защиту.</w:t>
      </w:r>
    </w:p>
    <w:p w:rsidR="00352BD3" w:rsidRDefault="00DD3324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ее приказу судебный пристав совершил рукоприкладство по отношению к моему представителю.</w:t>
      </w:r>
      <w:r w:rsidR="00352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Бросил ее на пол, чем нанес оскорбление и унижение.</w:t>
      </w:r>
    </w:p>
    <w:p w:rsidR="00DD3324" w:rsidRDefault="00DD3324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Определение о запрете на защиту моих интересов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мирового судьи не вынесла, что нарушает процессуальные нормы права и мое право на обжалование ее действий.</w:t>
      </w:r>
    </w:p>
    <w:p w:rsidR="00DD3324" w:rsidRDefault="00DD3324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Поскольку свое решение о запрете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представлять мои интересы не мотивировано</w:t>
      </w:r>
      <w:proofErr w:type="gramEnd"/>
      <w:r>
        <w:rPr>
          <w:rFonts w:ascii="Times New Roman" w:hAnsi="Times New Roman" w:cs="Times New Roman"/>
          <w:sz w:val="28"/>
          <w:szCs w:val="28"/>
        </w:rPr>
        <w:t>, то я лишена возможности оспорить нормы права в Конституционный Суд РФ.</w:t>
      </w:r>
    </w:p>
    <w:p w:rsidR="00DD3324" w:rsidRDefault="00DD3324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Требую провести проверку и установить причины отсутствия мирового судьи Е.Б. Губановой на рабочем месте, причины замены ее гражданкой Е.Б. Логвиненко.</w:t>
      </w:r>
    </w:p>
    <w:p w:rsidR="00DD3324" w:rsidRDefault="00DD3324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Требую провести проверку деятельности судьи Е.Б. Губановой и гражданки Е.Б. Логвиненко и признать незаконным их деятельность в оценке документов моего представителя.</w:t>
      </w:r>
    </w:p>
    <w:p w:rsidR="00DD3324" w:rsidRDefault="00DD3324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настоящему заявлению вынести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ознакомить.</w:t>
      </w:r>
    </w:p>
    <w:p w:rsidR="00DD3324" w:rsidRPr="00681A53" w:rsidRDefault="00DD3324" w:rsidP="00352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3324" w:rsidRPr="00681A53" w:rsidSect="00BF58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6B6"/>
    <w:multiLevelType w:val="hybridMultilevel"/>
    <w:tmpl w:val="0BFE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E7F23"/>
    <w:multiLevelType w:val="hybridMultilevel"/>
    <w:tmpl w:val="9A206A00"/>
    <w:lvl w:ilvl="0" w:tplc="2CBEE2C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6949"/>
    <w:multiLevelType w:val="hybridMultilevel"/>
    <w:tmpl w:val="D81419BA"/>
    <w:lvl w:ilvl="0" w:tplc="C428B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5A70B2"/>
    <w:multiLevelType w:val="hybridMultilevel"/>
    <w:tmpl w:val="32F099CE"/>
    <w:lvl w:ilvl="0" w:tplc="F1DC3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53"/>
    <w:rsid w:val="00065D6D"/>
    <w:rsid w:val="001C1801"/>
    <w:rsid w:val="00352BD3"/>
    <w:rsid w:val="003B35FC"/>
    <w:rsid w:val="004A7A6C"/>
    <w:rsid w:val="004E61D9"/>
    <w:rsid w:val="0050589B"/>
    <w:rsid w:val="0053088A"/>
    <w:rsid w:val="006617A0"/>
    <w:rsid w:val="0066461B"/>
    <w:rsid w:val="00681A53"/>
    <w:rsid w:val="006E3C2A"/>
    <w:rsid w:val="006E4C48"/>
    <w:rsid w:val="0071617C"/>
    <w:rsid w:val="007262F7"/>
    <w:rsid w:val="00826D48"/>
    <w:rsid w:val="00937E72"/>
    <w:rsid w:val="00A06DA0"/>
    <w:rsid w:val="00A51B62"/>
    <w:rsid w:val="00A6682A"/>
    <w:rsid w:val="00A74C3B"/>
    <w:rsid w:val="00B14E0D"/>
    <w:rsid w:val="00B37F88"/>
    <w:rsid w:val="00B40857"/>
    <w:rsid w:val="00BC4404"/>
    <w:rsid w:val="00BF5839"/>
    <w:rsid w:val="00C92D5B"/>
    <w:rsid w:val="00DD3324"/>
    <w:rsid w:val="00DE3D27"/>
    <w:rsid w:val="00ED200B"/>
    <w:rsid w:val="00F00ABE"/>
    <w:rsid w:val="00FA5016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7C"/>
  </w:style>
  <w:style w:type="paragraph" w:styleId="1">
    <w:name w:val="heading 1"/>
    <w:basedOn w:val="a"/>
    <w:link w:val="10"/>
    <w:uiPriority w:val="9"/>
    <w:qFormat/>
    <w:rsid w:val="00505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5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4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5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0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05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7C"/>
  </w:style>
  <w:style w:type="paragraph" w:styleId="1">
    <w:name w:val="heading 1"/>
    <w:basedOn w:val="a"/>
    <w:link w:val="10"/>
    <w:uiPriority w:val="9"/>
    <w:qFormat/>
    <w:rsid w:val="00505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5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4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58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50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505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kyWgq14E7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Ташка</cp:lastModifiedBy>
  <cp:revision>2</cp:revision>
  <cp:lastPrinted>2014-02-06T20:13:00Z</cp:lastPrinted>
  <dcterms:created xsi:type="dcterms:W3CDTF">2014-02-11T09:06:00Z</dcterms:created>
  <dcterms:modified xsi:type="dcterms:W3CDTF">2014-02-11T09:06:00Z</dcterms:modified>
</cp:coreProperties>
</file>