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ED" w:rsidRPr="00C86DED" w:rsidRDefault="00C86DED" w:rsidP="00C86DED">
      <w:pPr>
        <w:widowControl w:val="0"/>
        <w:autoSpaceDE w:val="0"/>
        <w:autoSpaceDN w:val="0"/>
        <w:adjustRightInd w:val="0"/>
        <w:spacing w:before="100" w:beforeAutospacing="1" w:after="100" w:afterAutospacing="1" w:line="240" w:lineRule="auto"/>
        <w:jc w:val="center"/>
        <w:rPr>
          <w:rFonts w:ascii="Times New Roman" w:eastAsia="SimSun" w:hAnsi="Times New Roman" w:cs="Times New Roman"/>
          <w:color w:val="000000"/>
          <w:sz w:val="24"/>
          <w:szCs w:val="24"/>
          <w:lang w:eastAsia="ru-RU"/>
        </w:rPr>
      </w:pPr>
      <w:r w:rsidRPr="00C86DED">
        <w:rPr>
          <w:rFonts w:ascii="Times New Roman" w:eastAsia="SimSun" w:hAnsi="Times New Roman" w:cs="Times New Roman"/>
          <w:noProof/>
          <w:color w:val="000000"/>
          <w:sz w:val="24"/>
          <w:szCs w:val="24"/>
          <w:lang w:eastAsia="ru-RU"/>
        </w:rPr>
        <w:drawing>
          <wp:inline distT="0" distB="0" distL="0" distR="0">
            <wp:extent cx="1163320" cy="812165"/>
            <wp:effectExtent l="0" t="0" r="0" b="6985"/>
            <wp:docPr id="3" name="Рисунок 3" descr="http://souzknr.ru/Obr2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ouzknr.ru/Obr2_files/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320" cy="812165"/>
                    </a:xfrm>
                    <a:prstGeom prst="rect">
                      <a:avLst/>
                    </a:prstGeom>
                    <a:noFill/>
                    <a:ln>
                      <a:noFill/>
                    </a:ln>
                  </pic:spPr>
                </pic:pic>
              </a:graphicData>
            </a:graphic>
          </wp:inline>
        </w:drawing>
      </w:r>
    </w:p>
    <w:p w:rsidR="00C86DED" w:rsidRPr="00C86DED" w:rsidRDefault="00C86DED" w:rsidP="00C86DED">
      <w:pPr>
        <w:widowControl w:val="0"/>
        <w:autoSpaceDE w:val="0"/>
        <w:autoSpaceDN w:val="0"/>
        <w:adjustRightInd w:val="0"/>
        <w:spacing w:after="0" w:line="240" w:lineRule="auto"/>
        <w:jc w:val="center"/>
        <w:rPr>
          <w:rFonts w:ascii="Times New Roman" w:eastAsia="SimSun" w:hAnsi="Times New Roman" w:cs="Times New Roman"/>
          <w:b/>
          <w:bCs/>
          <w:i/>
          <w:iCs/>
          <w:color w:val="000000"/>
          <w:sz w:val="40"/>
          <w:szCs w:val="40"/>
          <w:lang w:eastAsia="ru-RU"/>
        </w:rPr>
      </w:pPr>
      <w:r w:rsidRPr="00C86DED">
        <w:rPr>
          <w:rFonts w:ascii="Times New Roman" w:eastAsia="SimSun" w:hAnsi="Times New Roman" w:cs="Times New Roman"/>
          <w:b/>
          <w:bCs/>
          <w:i/>
          <w:iCs/>
          <w:color w:val="000000"/>
          <w:sz w:val="40"/>
          <w:szCs w:val="40"/>
          <w:lang w:eastAsia="ru-RU"/>
        </w:rPr>
        <w:t>СОЮЗ  КОРЕННЫХ  НАРОДОВ  РУСИ</w:t>
      </w:r>
    </w:p>
    <w:p w:rsidR="00C86DED" w:rsidRPr="00C86DED" w:rsidRDefault="00C86DED" w:rsidP="00C86DED">
      <w:pPr>
        <w:widowControl w:val="0"/>
        <w:autoSpaceDE w:val="0"/>
        <w:autoSpaceDN w:val="0"/>
        <w:adjustRightInd w:val="0"/>
        <w:spacing w:after="0" w:line="240" w:lineRule="auto"/>
        <w:jc w:val="center"/>
        <w:rPr>
          <w:rFonts w:ascii="Times New Roman" w:eastAsia="SimSun" w:hAnsi="Times New Roman" w:cs="Times New Roman"/>
          <w:color w:val="000000"/>
          <w:sz w:val="36"/>
          <w:szCs w:val="36"/>
          <w:lang w:eastAsia="ru-RU"/>
        </w:rPr>
      </w:pPr>
      <w:r w:rsidRPr="00C86DED">
        <w:rPr>
          <w:rFonts w:ascii="Times New Roman" w:eastAsia="SimSun" w:hAnsi="Times New Roman" w:cs="Times New Roman"/>
          <w:b/>
          <w:bCs/>
          <w:i/>
          <w:iCs/>
          <w:color w:val="000000"/>
          <w:sz w:val="36"/>
          <w:szCs w:val="36"/>
          <w:lang w:eastAsia="ru-RU"/>
        </w:rPr>
        <w:t>Международный Комитет защиты коренных народов Руси</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C86DED" w:rsidRPr="00C86DED" w:rsidTr="00E60A9E">
        <w:tc>
          <w:tcPr>
            <w:tcW w:w="10314" w:type="dxa"/>
          </w:tcPr>
          <w:p w:rsidR="00C86DED" w:rsidRPr="00C86DED" w:rsidRDefault="00C86DED" w:rsidP="00C86DED">
            <w:pPr>
              <w:widowControl w:val="0"/>
              <w:autoSpaceDE w:val="0"/>
              <w:autoSpaceDN w:val="0"/>
              <w:adjustRightInd w:val="0"/>
              <w:spacing w:after="0" w:line="240" w:lineRule="auto"/>
              <w:jc w:val="center"/>
              <w:rPr>
                <w:rFonts w:ascii="Times New Roman" w:eastAsia="SimSun" w:hAnsi="Times New Roman" w:cs="Times New Roman"/>
                <w:b/>
                <w:bCs/>
                <w:i/>
                <w:iCs/>
                <w:color w:val="000000"/>
                <w:sz w:val="20"/>
                <w:szCs w:val="20"/>
                <w:lang w:eastAsia="ru-RU"/>
              </w:rPr>
            </w:pPr>
            <w:r w:rsidRPr="00C86DED">
              <w:rPr>
                <w:rFonts w:ascii="Times New Roman" w:eastAsia="SimSun" w:hAnsi="Times New Roman" w:cs="Times New Roman"/>
                <w:b/>
                <w:bCs/>
                <w:i/>
                <w:iCs/>
                <w:color w:val="000000"/>
                <w:sz w:val="20"/>
                <w:szCs w:val="20"/>
                <w:lang w:eastAsia="ru-RU"/>
              </w:rPr>
              <w:t xml:space="preserve">Верховный Совет Союза Коренных Народов Руси, </w:t>
            </w:r>
            <w:r w:rsidRPr="00C86DED">
              <w:rPr>
                <w:rFonts w:ascii="Times New Roman" w:eastAsia="SimSun" w:hAnsi="Times New Roman" w:cs="Times New Roman"/>
                <w:b/>
                <w:bCs/>
                <w:i/>
                <w:color w:val="000000"/>
                <w:sz w:val="20"/>
                <w:szCs w:val="20"/>
                <w:lang w:eastAsia="ru-RU"/>
              </w:rPr>
              <w:t>E</w:t>
            </w:r>
            <w:r w:rsidRPr="00C86DED">
              <w:rPr>
                <w:rFonts w:ascii="Times New Roman" w:eastAsia="SimSun" w:hAnsi="Times New Roman" w:cs="Times New Roman"/>
                <w:i/>
                <w:color w:val="000000"/>
                <w:sz w:val="20"/>
                <w:szCs w:val="20"/>
                <w:lang w:eastAsia="ru-RU"/>
              </w:rPr>
              <w:t>-</w:t>
            </w:r>
            <w:proofErr w:type="spellStart"/>
            <w:r w:rsidRPr="00C86DED">
              <w:rPr>
                <w:rFonts w:ascii="Times New Roman" w:eastAsia="SimSun" w:hAnsi="Times New Roman" w:cs="Times New Roman"/>
                <w:b/>
                <w:bCs/>
                <w:i/>
                <w:color w:val="000000"/>
                <w:sz w:val="20"/>
                <w:szCs w:val="20"/>
                <w:lang w:eastAsia="ru-RU"/>
              </w:rPr>
              <w:t>mail</w:t>
            </w:r>
            <w:proofErr w:type="spellEnd"/>
            <w:r w:rsidRPr="00C86DED">
              <w:rPr>
                <w:rFonts w:ascii="Times New Roman" w:eastAsia="SimSun" w:hAnsi="Times New Roman" w:cs="Times New Roman"/>
                <w:b/>
                <w:bCs/>
                <w:i/>
                <w:color w:val="000000"/>
                <w:sz w:val="20"/>
                <w:szCs w:val="20"/>
                <w:lang w:eastAsia="ru-RU"/>
              </w:rPr>
              <w:t xml:space="preserve">: </w:t>
            </w:r>
            <w:hyperlink r:id="rId9" w:history="1">
              <w:r w:rsidR="00354883" w:rsidRPr="00B4012D">
                <w:rPr>
                  <w:rStyle w:val="a3"/>
                  <w:rFonts w:ascii="Times New Roman" w:eastAsia="SimSun" w:hAnsi="Times New Roman" w:cs="Times New Roman"/>
                  <w:b/>
                  <w:bCs/>
                  <w:i/>
                  <w:sz w:val="20"/>
                  <w:szCs w:val="20"/>
                  <w:lang w:val="en-US" w:eastAsia="ru-RU"/>
                </w:rPr>
                <w:t>sknr</w:t>
              </w:r>
              <w:r w:rsidR="00354883" w:rsidRPr="00B4012D">
                <w:rPr>
                  <w:rStyle w:val="a3"/>
                  <w:rFonts w:ascii="Times New Roman" w:eastAsia="SimSun" w:hAnsi="Times New Roman" w:cs="Times New Roman"/>
                  <w:b/>
                  <w:bCs/>
                  <w:i/>
                  <w:sz w:val="20"/>
                  <w:szCs w:val="20"/>
                  <w:lang w:eastAsia="ru-RU"/>
                </w:rPr>
                <w:t>@</w:t>
              </w:r>
              <w:r w:rsidR="00354883" w:rsidRPr="00B4012D">
                <w:rPr>
                  <w:rStyle w:val="a3"/>
                  <w:rFonts w:ascii="Times New Roman" w:eastAsia="SimSun" w:hAnsi="Times New Roman" w:cs="Times New Roman"/>
                  <w:b/>
                  <w:bCs/>
                  <w:i/>
                  <w:sz w:val="20"/>
                  <w:szCs w:val="20"/>
                  <w:lang w:val="en-US" w:eastAsia="ru-RU"/>
                </w:rPr>
                <w:t>inbox</w:t>
              </w:r>
              <w:r w:rsidR="00354883" w:rsidRPr="00B4012D">
                <w:rPr>
                  <w:rStyle w:val="a3"/>
                  <w:rFonts w:ascii="Times New Roman" w:eastAsia="SimSun" w:hAnsi="Times New Roman" w:cs="Times New Roman"/>
                  <w:b/>
                  <w:bCs/>
                  <w:i/>
                  <w:sz w:val="20"/>
                  <w:szCs w:val="20"/>
                  <w:lang w:eastAsia="ru-RU"/>
                </w:rPr>
                <w:t>.</w:t>
              </w:r>
              <w:r w:rsidR="00354883" w:rsidRPr="00B4012D">
                <w:rPr>
                  <w:rStyle w:val="a3"/>
                  <w:rFonts w:ascii="Times New Roman" w:eastAsia="SimSun" w:hAnsi="Times New Roman" w:cs="Times New Roman"/>
                  <w:b/>
                  <w:bCs/>
                  <w:i/>
                  <w:sz w:val="20"/>
                  <w:szCs w:val="20"/>
                  <w:lang w:val="en-US" w:eastAsia="ru-RU"/>
                </w:rPr>
                <w:t>ru</w:t>
              </w:r>
            </w:hyperlink>
            <w:r w:rsidR="00354883">
              <w:rPr>
                <w:rFonts w:ascii="Times New Roman" w:eastAsia="SimSun" w:hAnsi="Times New Roman" w:cs="Times New Roman"/>
                <w:b/>
                <w:bCs/>
                <w:i/>
                <w:color w:val="000000"/>
                <w:sz w:val="20"/>
                <w:szCs w:val="20"/>
                <w:lang w:eastAsia="ru-RU"/>
              </w:rPr>
              <w:t xml:space="preserve"> </w:t>
            </w:r>
            <w:r w:rsidRPr="00C86DED">
              <w:rPr>
                <w:rFonts w:ascii="Times New Roman" w:eastAsia="SimSun" w:hAnsi="Times New Roman" w:cs="Times New Roman"/>
                <w:b/>
                <w:bCs/>
                <w:i/>
                <w:color w:val="000000"/>
                <w:sz w:val="20"/>
                <w:szCs w:val="20"/>
                <w:lang w:eastAsia="ru-RU"/>
              </w:rPr>
              <w:t>,</w:t>
            </w:r>
            <w:r w:rsidRPr="00C86DED">
              <w:rPr>
                <w:rFonts w:ascii="Times New Roman" w:eastAsia="SimSun" w:hAnsi="Times New Roman" w:cs="Times New Roman"/>
                <w:b/>
                <w:bCs/>
                <w:i/>
                <w:iCs/>
                <w:color w:val="000000"/>
                <w:sz w:val="20"/>
                <w:szCs w:val="20"/>
                <w:lang w:eastAsia="ru-RU"/>
              </w:rPr>
              <w:t xml:space="preserve"> </w:t>
            </w:r>
            <w:hyperlink r:id="rId10" w:history="1">
              <w:r w:rsidRPr="00C86DED">
                <w:rPr>
                  <w:rFonts w:ascii="Times New Roman" w:eastAsia="SimSun" w:hAnsi="Times New Roman" w:cs="Times New Roman"/>
                  <w:b/>
                  <w:bCs/>
                  <w:i/>
                  <w:iCs/>
                  <w:color w:val="0000FF"/>
                  <w:sz w:val="20"/>
                  <w:szCs w:val="20"/>
                  <w:u w:val="single"/>
                  <w:lang w:val="en-US" w:eastAsia="ru-RU"/>
                </w:rPr>
                <w:t>http</w:t>
              </w:r>
              <w:r w:rsidRPr="00C86DED">
                <w:rPr>
                  <w:rFonts w:ascii="Times New Roman" w:eastAsia="SimSun" w:hAnsi="Times New Roman" w:cs="Times New Roman"/>
                  <w:b/>
                  <w:bCs/>
                  <w:i/>
                  <w:iCs/>
                  <w:color w:val="0000FF"/>
                  <w:sz w:val="20"/>
                  <w:szCs w:val="20"/>
                  <w:u w:val="single"/>
                  <w:lang w:eastAsia="ru-RU"/>
                </w:rPr>
                <w:t>://</w:t>
              </w:r>
              <w:proofErr w:type="spellStart"/>
              <w:r w:rsidRPr="00C86DED">
                <w:rPr>
                  <w:rFonts w:ascii="Times New Roman" w:eastAsia="SimSun" w:hAnsi="Times New Roman" w:cs="Times New Roman"/>
                  <w:b/>
                  <w:bCs/>
                  <w:i/>
                  <w:iCs/>
                  <w:color w:val="0000FF"/>
                  <w:sz w:val="20"/>
                  <w:szCs w:val="20"/>
                  <w:u w:val="single"/>
                  <w:lang w:val="en-US" w:eastAsia="ru-RU"/>
                </w:rPr>
                <w:t>souzknr</w:t>
              </w:r>
              <w:proofErr w:type="spellEnd"/>
              <w:r w:rsidRPr="00C86DED">
                <w:rPr>
                  <w:rFonts w:ascii="Times New Roman" w:eastAsia="SimSun" w:hAnsi="Times New Roman" w:cs="Times New Roman"/>
                  <w:b/>
                  <w:bCs/>
                  <w:i/>
                  <w:iCs/>
                  <w:color w:val="0000FF"/>
                  <w:sz w:val="20"/>
                  <w:szCs w:val="20"/>
                  <w:u w:val="single"/>
                  <w:lang w:eastAsia="ru-RU"/>
                </w:rPr>
                <w:t>.</w:t>
              </w:r>
              <w:proofErr w:type="spellStart"/>
              <w:r w:rsidRPr="00C86DED">
                <w:rPr>
                  <w:rFonts w:ascii="Times New Roman" w:eastAsia="SimSun" w:hAnsi="Times New Roman" w:cs="Times New Roman"/>
                  <w:b/>
                  <w:bCs/>
                  <w:i/>
                  <w:iCs/>
                  <w:color w:val="0000FF"/>
                  <w:sz w:val="20"/>
                  <w:szCs w:val="20"/>
                  <w:u w:val="single"/>
                  <w:lang w:val="en-US" w:eastAsia="ru-RU"/>
                </w:rPr>
                <w:t>ru</w:t>
              </w:r>
              <w:proofErr w:type="spellEnd"/>
              <w:r w:rsidRPr="00C86DED">
                <w:rPr>
                  <w:rFonts w:ascii="Times New Roman" w:eastAsia="SimSun" w:hAnsi="Times New Roman" w:cs="Times New Roman"/>
                  <w:b/>
                  <w:bCs/>
                  <w:i/>
                  <w:iCs/>
                  <w:color w:val="0000FF"/>
                  <w:sz w:val="20"/>
                  <w:szCs w:val="20"/>
                  <w:u w:val="single"/>
                  <w:lang w:eastAsia="ru-RU"/>
                </w:rPr>
                <w:t>/</w:t>
              </w:r>
            </w:hyperlink>
          </w:p>
          <w:p w:rsidR="00C86DED" w:rsidRPr="00C86DED" w:rsidRDefault="00C86DED" w:rsidP="00C86DED">
            <w:pPr>
              <w:widowControl w:val="0"/>
              <w:autoSpaceDE w:val="0"/>
              <w:autoSpaceDN w:val="0"/>
              <w:adjustRightInd w:val="0"/>
              <w:spacing w:after="0" w:line="240" w:lineRule="auto"/>
              <w:jc w:val="center"/>
              <w:rPr>
                <w:rFonts w:ascii="Times New Roman" w:eastAsia="SimSun" w:hAnsi="Times New Roman" w:cs="Times New Roman"/>
                <w:color w:val="000000"/>
                <w:sz w:val="20"/>
                <w:szCs w:val="20"/>
                <w:lang w:eastAsia="ru-RU"/>
              </w:rPr>
            </w:pPr>
            <w:r w:rsidRPr="00C86DED">
              <w:rPr>
                <w:rFonts w:ascii="Times New Roman" w:eastAsia="SimSun" w:hAnsi="Times New Roman" w:cs="Times New Roman"/>
                <w:b/>
                <w:bCs/>
                <w:i/>
                <w:iCs/>
                <w:color w:val="000000"/>
                <w:sz w:val="20"/>
                <w:szCs w:val="20"/>
                <w:lang w:eastAsia="ru-RU"/>
              </w:rPr>
              <w:t xml:space="preserve">Адрес: ВС СКНР в Музее  К. Васильева, 127572 г. Москва, ул. Череповецкая 3-б, </w:t>
            </w:r>
          </w:p>
        </w:tc>
      </w:tr>
    </w:tbl>
    <w:p w:rsidR="00C86DED" w:rsidRPr="001F4E32" w:rsidRDefault="00494275" w:rsidP="001F4E32">
      <w:pPr>
        <w:widowControl w:val="0"/>
        <w:autoSpaceDE w:val="0"/>
        <w:autoSpaceDN w:val="0"/>
        <w:adjustRightInd w:val="0"/>
        <w:spacing w:after="0" w:line="240" w:lineRule="auto"/>
        <w:jc w:val="both"/>
        <w:rPr>
          <w:rFonts w:ascii="Times New Roman" w:eastAsia="SimSun" w:hAnsi="Times New Roman" w:cs="Times New Roman"/>
          <w:color w:val="000000"/>
          <w:sz w:val="24"/>
          <w:szCs w:val="24"/>
          <w:lang w:eastAsia="ru-RU"/>
        </w:rPr>
      </w:pPr>
      <w:r>
        <w:rPr>
          <w:rFonts w:ascii="Times New Roman" w:eastAsia="SimSun" w:hAnsi="Times New Roman" w:cs="Times New Roman"/>
          <w:b/>
          <w:bCs/>
          <w:i/>
          <w:iCs/>
          <w:color w:val="000000"/>
          <w:sz w:val="24"/>
          <w:szCs w:val="24"/>
          <w:lang w:eastAsia="ru-RU"/>
        </w:rPr>
        <w:t xml:space="preserve">8 мая </w:t>
      </w:r>
      <w:r w:rsidR="00CC214B">
        <w:rPr>
          <w:rFonts w:ascii="Times New Roman" w:eastAsia="SimSun" w:hAnsi="Times New Roman" w:cs="Times New Roman"/>
          <w:b/>
          <w:bCs/>
          <w:i/>
          <w:iCs/>
          <w:color w:val="000000"/>
          <w:sz w:val="24"/>
          <w:szCs w:val="24"/>
          <w:lang w:eastAsia="ru-RU"/>
        </w:rPr>
        <w:t>2017</w:t>
      </w:r>
      <w:r w:rsidR="00C86DED" w:rsidRPr="001F4E32">
        <w:rPr>
          <w:rFonts w:ascii="Times New Roman" w:eastAsia="SimSun" w:hAnsi="Times New Roman" w:cs="Times New Roman"/>
          <w:b/>
          <w:bCs/>
          <w:i/>
          <w:iCs/>
          <w:color w:val="000000"/>
          <w:sz w:val="24"/>
          <w:szCs w:val="24"/>
          <w:lang w:eastAsia="ru-RU"/>
        </w:rPr>
        <w:t xml:space="preserve">г.                             </w:t>
      </w:r>
      <w:bookmarkStart w:id="0" w:name="_GoBack"/>
      <w:bookmarkEnd w:id="0"/>
    </w:p>
    <w:p w:rsidR="00C86DED" w:rsidRPr="00CC214B" w:rsidRDefault="00CC214B" w:rsidP="00C86DED">
      <w:pPr>
        <w:widowControl w:val="0"/>
        <w:autoSpaceDE w:val="0"/>
        <w:autoSpaceDN w:val="0"/>
        <w:adjustRightInd w:val="0"/>
        <w:spacing w:after="0" w:line="240" w:lineRule="auto"/>
        <w:jc w:val="both"/>
        <w:rPr>
          <w:rFonts w:ascii="Times New Roman" w:eastAsia="SimSun" w:hAnsi="Times New Roman" w:cs="Times New Roman"/>
          <w:b/>
          <w:bCs/>
          <w:i/>
          <w:iCs/>
          <w:color w:val="000000"/>
          <w:sz w:val="24"/>
          <w:szCs w:val="24"/>
          <w:lang w:eastAsia="ru-RU"/>
        </w:rPr>
      </w:pPr>
      <w:r>
        <w:rPr>
          <w:rFonts w:ascii="Times New Roman" w:eastAsia="SimSun" w:hAnsi="Times New Roman" w:cs="Times New Roman"/>
          <w:b/>
          <w:bCs/>
          <w:i/>
          <w:iCs/>
          <w:color w:val="000000"/>
          <w:sz w:val="24"/>
          <w:szCs w:val="24"/>
          <w:lang w:eastAsia="ru-RU"/>
        </w:rPr>
        <w:t>исх</w:t>
      </w:r>
      <w:r w:rsidRPr="00494275">
        <w:rPr>
          <w:rFonts w:ascii="Times New Roman" w:eastAsia="SimSun" w:hAnsi="Times New Roman" w:cs="Times New Roman"/>
          <w:b/>
          <w:bCs/>
          <w:i/>
          <w:iCs/>
          <w:color w:val="000000"/>
          <w:sz w:val="24"/>
          <w:szCs w:val="24"/>
          <w:lang w:eastAsia="ru-RU"/>
        </w:rPr>
        <w:t>. 1</w:t>
      </w:r>
      <w:r w:rsidR="00494275">
        <w:rPr>
          <w:rFonts w:ascii="Times New Roman" w:eastAsia="SimSun" w:hAnsi="Times New Roman" w:cs="Times New Roman"/>
          <w:b/>
          <w:bCs/>
          <w:i/>
          <w:iCs/>
          <w:color w:val="000000"/>
          <w:sz w:val="24"/>
          <w:szCs w:val="24"/>
          <w:lang w:eastAsia="ru-RU"/>
        </w:rPr>
        <w:t>512</w:t>
      </w:r>
      <w:r w:rsidRPr="00494275">
        <w:rPr>
          <w:rFonts w:ascii="Times New Roman" w:eastAsia="SimSun" w:hAnsi="Times New Roman" w:cs="Times New Roman"/>
          <w:b/>
          <w:bCs/>
          <w:i/>
          <w:iCs/>
          <w:color w:val="000000"/>
          <w:sz w:val="24"/>
          <w:szCs w:val="24"/>
          <w:lang w:eastAsia="ru-RU"/>
        </w:rPr>
        <w:t>/</w:t>
      </w:r>
      <w:r w:rsidR="00494275">
        <w:rPr>
          <w:rFonts w:ascii="Times New Roman" w:eastAsia="SimSun" w:hAnsi="Times New Roman" w:cs="Times New Roman"/>
          <w:b/>
          <w:bCs/>
          <w:i/>
          <w:iCs/>
          <w:color w:val="000000"/>
          <w:sz w:val="24"/>
          <w:szCs w:val="24"/>
          <w:lang w:eastAsia="ru-RU"/>
        </w:rPr>
        <w:t>09</w:t>
      </w:r>
    </w:p>
    <w:p w:rsidR="001F2EED" w:rsidRPr="00A7609F" w:rsidRDefault="001F2EED" w:rsidP="001F2EED">
      <w:pPr>
        <w:spacing w:after="0"/>
        <w:jc w:val="right"/>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 xml:space="preserve">Прокурору Международного Уголовного Суда Фату </w:t>
      </w:r>
      <w:proofErr w:type="spellStart"/>
      <w:r w:rsidRPr="00A7609F">
        <w:rPr>
          <w:rFonts w:ascii="Times New Roman" w:hAnsi="Times New Roman" w:cs="Times New Roman"/>
          <w:color w:val="000000"/>
          <w:sz w:val="24"/>
          <w:szCs w:val="24"/>
          <w:shd w:val="clear" w:color="auto" w:fill="FFFFFF"/>
        </w:rPr>
        <w:t>Бенсуда</w:t>
      </w:r>
      <w:proofErr w:type="spellEnd"/>
    </w:p>
    <w:p w:rsidR="001F2EED" w:rsidRPr="00A7609F" w:rsidRDefault="001F2EED" w:rsidP="001F2EED">
      <w:pPr>
        <w:spacing w:after="0"/>
        <w:jc w:val="right"/>
        <w:rPr>
          <w:rFonts w:ascii="Times New Roman" w:hAnsi="Times New Roman" w:cs="Times New Roman"/>
          <w:color w:val="000000"/>
          <w:sz w:val="24"/>
          <w:szCs w:val="24"/>
          <w:shd w:val="clear" w:color="auto" w:fill="FFFFFF"/>
          <w:lang w:val="en-US"/>
        </w:rPr>
      </w:pPr>
      <w:r w:rsidRPr="00A7609F">
        <w:rPr>
          <w:rFonts w:ascii="Times New Roman" w:hAnsi="Times New Roman" w:cs="Times New Roman"/>
          <w:color w:val="000000"/>
          <w:sz w:val="24"/>
          <w:szCs w:val="24"/>
          <w:shd w:val="clear" w:color="auto" w:fill="FFFFFF"/>
          <w:lang w:val="en-US"/>
        </w:rPr>
        <w:t>International Criminal Court Office of the Prosecutor</w:t>
      </w:r>
    </w:p>
    <w:p w:rsidR="001F2EED" w:rsidRPr="00A7609F" w:rsidRDefault="001F2EED" w:rsidP="001F2EED">
      <w:pPr>
        <w:spacing w:after="0"/>
        <w:jc w:val="right"/>
        <w:rPr>
          <w:rFonts w:ascii="Times New Roman" w:hAnsi="Times New Roman" w:cs="Times New Roman"/>
          <w:color w:val="000000"/>
          <w:sz w:val="24"/>
          <w:szCs w:val="24"/>
          <w:shd w:val="clear" w:color="auto" w:fill="FFFFFF"/>
          <w:lang w:val="en-US"/>
        </w:rPr>
      </w:pPr>
      <w:r w:rsidRPr="00A7609F">
        <w:rPr>
          <w:rFonts w:ascii="Times New Roman" w:hAnsi="Times New Roman" w:cs="Times New Roman"/>
          <w:color w:val="000000"/>
          <w:sz w:val="24"/>
          <w:szCs w:val="24"/>
          <w:shd w:val="clear" w:color="auto" w:fill="FFFFFF"/>
          <w:lang w:val="en-US"/>
        </w:rPr>
        <w:t>Information and Evidence Unit Post Office Box 19519</w:t>
      </w:r>
    </w:p>
    <w:p w:rsidR="001F2EED" w:rsidRPr="00A7609F" w:rsidRDefault="001F2EED" w:rsidP="001F2EED">
      <w:pPr>
        <w:spacing w:after="0"/>
        <w:jc w:val="right"/>
        <w:rPr>
          <w:rFonts w:ascii="Times New Roman" w:hAnsi="Times New Roman" w:cs="Times New Roman"/>
          <w:color w:val="000000"/>
          <w:sz w:val="24"/>
          <w:szCs w:val="24"/>
          <w:shd w:val="clear" w:color="auto" w:fill="FFFFFF"/>
          <w:lang w:val="en-US"/>
        </w:rPr>
      </w:pPr>
      <w:r w:rsidRPr="00A7609F">
        <w:rPr>
          <w:rFonts w:ascii="Times New Roman" w:hAnsi="Times New Roman" w:cs="Times New Roman"/>
          <w:color w:val="000000"/>
          <w:sz w:val="24"/>
          <w:szCs w:val="24"/>
          <w:shd w:val="clear" w:color="auto" w:fill="FFFFFF"/>
          <w:lang w:val="en-US"/>
        </w:rPr>
        <w:t xml:space="preserve">2500 CM </w:t>
      </w:r>
      <w:proofErr w:type="gramStart"/>
      <w:r w:rsidRPr="00A7609F">
        <w:rPr>
          <w:rFonts w:ascii="Times New Roman" w:hAnsi="Times New Roman" w:cs="Times New Roman"/>
          <w:color w:val="000000"/>
          <w:sz w:val="24"/>
          <w:szCs w:val="24"/>
          <w:shd w:val="clear" w:color="auto" w:fill="FFFFFF"/>
          <w:lang w:val="en-US"/>
        </w:rPr>
        <w:t>The</w:t>
      </w:r>
      <w:proofErr w:type="gramEnd"/>
      <w:r w:rsidRPr="00A7609F">
        <w:rPr>
          <w:rFonts w:ascii="Times New Roman" w:hAnsi="Times New Roman" w:cs="Times New Roman"/>
          <w:color w:val="000000"/>
          <w:sz w:val="24"/>
          <w:szCs w:val="24"/>
          <w:shd w:val="clear" w:color="auto" w:fill="FFFFFF"/>
          <w:lang w:val="en-US"/>
        </w:rPr>
        <w:t xml:space="preserve"> Hague The </w:t>
      </w:r>
      <w:proofErr w:type="spellStart"/>
      <w:r w:rsidRPr="00A7609F">
        <w:rPr>
          <w:rFonts w:ascii="Times New Roman" w:hAnsi="Times New Roman" w:cs="Times New Roman"/>
          <w:color w:val="000000"/>
          <w:sz w:val="24"/>
          <w:szCs w:val="24"/>
          <w:shd w:val="clear" w:color="auto" w:fill="FFFFFF"/>
          <w:lang w:val="en-US"/>
        </w:rPr>
        <w:t>Nederlands</w:t>
      </w:r>
      <w:proofErr w:type="spellEnd"/>
    </w:p>
    <w:p w:rsidR="001F2EED" w:rsidRPr="00A7609F" w:rsidRDefault="001F2EED" w:rsidP="001F2EED">
      <w:pPr>
        <w:spacing w:after="0"/>
        <w:jc w:val="right"/>
        <w:rPr>
          <w:rFonts w:ascii="Times New Roman" w:hAnsi="Times New Roman" w:cs="Times New Roman"/>
          <w:color w:val="000000"/>
          <w:sz w:val="24"/>
          <w:szCs w:val="24"/>
          <w:shd w:val="clear" w:color="auto" w:fill="FFFFFF"/>
          <w:lang w:val="en-US"/>
        </w:rPr>
      </w:pPr>
      <w:r w:rsidRPr="00A7609F">
        <w:rPr>
          <w:rFonts w:ascii="Times New Roman" w:hAnsi="Times New Roman" w:cs="Times New Roman"/>
          <w:color w:val="000000"/>
          <w:sz w:val="24"/>
          <w:szCs w:val="24"/>
          <w:shd w:val="clear" w:color="auto" w:fill="FFFFFF"/>
          <w:lang w:val="en-US"/>
        </w:rPr>
        <w:t>Fax: +31 70 5158555</w:t>
      </w:r>
    </w:p>
    <w:p w:rsidR="001F2EED" w:rsidRPr="00A7609F" w:rsidRDefault="001F2EED" w:rsidP="001F2EED">
      <w:pPr>
        <w:spacing w:after="0"/>
        <w:jc w:val="right"/>
        <w:rPr>
          <w:rFonts w:ascii="Times New Roman" w:hAnsi="Times New Roman" w:cs="Times New Roman"/>
          <w:color w:val="000000"/>
          <w:sz w:val="24"/>
          <w:szCs w:val="24"/>
          <w:shd w:val="clear" w:color="auto" w:fill="FFFFFF"/>
          <w:lang w:val="en-US"/>
        </w:rPr>
      </w:pPr>
      <w:r w:rsidRPr="00A7609F">
        <w:rPr>
          <w:rFonts w:ascii="Times New Roman" w:hAnsi="Times New Roman" w:cs="Times New Roman"/>
          <w:color w:val="000000"/>
          <w:sz w:val="24"/>
          <w:szCs w:val="24"/>
          <w:shd w:val="clear" w:color="auto" w:fill="FFFFFF"/>
          <w:lang w:val="en-US"/>
        </w:rPr>
        <w:t xml:space="preserve">E-mail: </w:t>
      </w:r>
      <w:hyperlink r:id="rId11" w:history="1">
        <w:r w:rsidRPr="00A7609F">
          <w:rPr>
            <w:rStyle w:val="a3"/>
            <w:rFonts w:ascii="Times New Roman" w:hAnsi="Times New Roman" w:cs="Times New Roman"/>
            <w:sz w:val="24"/>
            <w:szCs w:val="24"/>
            <w:shd w:val="clear" w:color="auto" w:fill="FFFFFF"/>
            <w:lang w:val="en-US"/>
          </w:rPr>
          <w:t>otp.informationdesk@icc-cpi.int</w:t>
        </w:r>
      </w:hyperlink>
      <w:r w:rsidRPr="00A7609F">
        <w:rPr>
          <w:rFonts w:ascii="Times New Roman" w:hAnsi="Times New Roman" w:cs="Times New Roman"/>
          <w:color w:val="000000"/>
          <w:sz w:val="24"/>
          <w:szCs w:val="24"/>
          <w:shd w:val="clear" w:color="auto" w:fill="FFFFFF"/>
          <w:lang w:val="en-US"/>
        </w:rPr>
        <w:t xml:space="preserve"> </w:t>
      </w:r>
    </w:p>
    <w:p w:rsidR="00CC214B" w:rsidRPr="00A7609F" w:rsidRDefault="00CC214B" w:rsidP="001F2EED">
      <w:pPr>
        <w:spacing w:after="0"/>
        <w:jc w:val="right"/>
        <w:rPr>
          <w:rFonts w:ascii="Times New Roman" w:hAnsi="Times New Roman" w:cs="Times New Roman"/>
          <w:color w:val="000000"/>
          <w:sz w:val="24"/>
          <w:szCs w:val="24"/>
          <w:shd w:val="clear" w:color="auto" w:fill="FFFFFF"/>
          <w:lang w:val="en-US"/>
        </w:rPr>
      </w:pPr>
    </w:p>
    <w:p w:rsidR="00CC214B" w:rsidRPr="00A7609F" w:rsidRDefault="00CC214B" w:rsidP="00CC214B">
      <w:pPr>
        <w:spacing w:after="0"/>
        <w:jc w:val="right"/>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Копии: 1. Генеральному Секретарю ООН                                                                                                                                                 Пан Ги МУН</w:t>
      </w:r>
    </w:p>
    <w:p w:rsidR="00CC214B" w:rsidRPr="00A7609F" w:rsidRDefault="00CC214B" w:rsidP="00CC214B">
      <w:pPr>
        <w:spacing w:after="0"/>
        <w:jc w:val="right"/>
        <w:rPr>
          <w:rFonts w:ascii="Times New Roman" w:hAnsi="Times New Roman" w:cs="Times New Roman"/>
          <w:color w:val="000000"/>
          <w:sz w:val="24"/>
          <w:szCs w:val="24"/>
          <w:shd w:val="clear" w:color="auto" w:fill="FFFFFF"/>
          <w:lang w:val="en-US"/>
        </w:rPr>
      </w:pPr>
      <w:r w:rsidRPr="00A7609F">
        <w:rPr>
          <w:rFonts w:ascii="Times New Roman" w:hAnsi="Times New Roman" w:cs="Times New Roman"/>
          <w:color w:val="000000"/>
          <w:sz w:val="24"/>
          <w:szCs w:val="24"/>
          <w:shd w:val="clear" w:color="auto" w:fill="FFFFFF"/>
          <w:lang w:val="en-US"/>
        </w:rPr>
        <w:t>Office of the President of the General Assembly United Nations</w:t>
      </w:r>
    </w:p>
    <w:p w:rsidR="00CC214B" w:rsidRPr="00A7609F" w:rsidRDefault="00CC214B" w:rsidP="00CC214B">
      <w:pPr>
        <w:spacing w:after="0"/>
        <w:jc w:val="right"/>
        <w:rPr>
          <w:rFonts w:ascii="Times New Roman" w:hAnsi="Times New Roman" w:cs="Times New Roman"/>
          <w:color w:val="000000"/>
          <w:sz w:val="24"/>
          <w:szCs w:val="24"/>
          <w:shd w:val="clear" w:color="auto" w:fill="FFFFFF"/>
          <w:lang w:val="en-US"/>
        </w:rPr>
      </w:pPr>
      <w:r w:rsidRPr="00A7609F">
        <w:rPr>
          <w:rFonts w:ascii="Times New Roman" w:hAnsi="Times New Roman" w:cs="Times New Roman"/>
          <w:color w:val="000000"/>
          <w:sz w:val="24"/>
          <w:szCs w:val="24"/>
          <w:shd w:val="clear" w:color="auto" w:fill="FFFFFF"/>
          <w:lang w:val="en-US"/>
        </w:rPr>
        <w:t>New York, NY</w:t>
      </w:r>
    </w:p>
    <w:p w:rsidR="00CC214B" w:rsidRPr="00A7609F" w:rsidRDefault="00CC214B" w:rsidP="00CC214B">
      <w:pPr>
        <w:spacing w:after="0"/>
        <w:jc w:val="right"/>
        <w:rPr>
          <w:rFonts w:ascii="Times New Roman" w:hAnsi="Times New Roman" w:cs="Times New Roman"/>
          <w:color w:val="000000"/>
          <w:sz w:val="24"/>
          <w:szCs w:val="24"/>
          <w:shd w:val="clear" w:color="auto" w:fill="FFFFFF"/>
          <w:lang w:val="en-US"/>
        </w:rPr>
      </w:pPr>
      <w:r w:rsidRPr="00A7609F">
        <w:rPr>
          <w:rFonts w:ascii="Times New Roman" w:hAnsi="Times New Roman" w:cs="Times New Roman"/>
          <w:color w:val="000000"/>
          <w:sz w:val="24"/>
          <w:szCs w:val="24"/>
          <w:shd w:val="clear" w:color="auto" w:fill="FFFFFF"/>
          <w:lang w:val="en-US"/>
        </w:rPr>
        <w:t>Fax: (212) 963-3301(212) 963-330, (212) 963-7055</w:t>
      </w:r>
    </w:p>
    <w:p w:rsidR="00CC214B" w:rsidRPr="00A7609F" w:rsidRDefault="00A01EC4" w:rsidP="00CC214B">
      <w:pPr>
        <w:spacing w:after="0"/>
        <w:jc w:val="right"/>
        <w:rPr>
          <w:rFonts w:ascii="Times New Roman" w:hAnsi="Times New Roman" w:cs="Times New Roman"/>
          <w:color w:val="000000"/>
          <w:sz w:val="24"/>
          <w:szCs w:val="24"/>
          <w:shd w:val="clear" w:color="auto" w:fill="FFFFFF"/>
          <w:lang w:val="en-US"/>
        </w:rPr>
      </w:pPr>
      <w:hyperlink r:id="rId12" w:history="1">
        <w:r w:rsidR="00CC214B" w:rsidRPr="00A7609F">
          <w:rPr>
            <w:rStyle w:val="a3"/>
            <w:rFonts w:ascii="Times New Roman" w:hAnsi="Times New Roman" w:cs="Times New Roman"/>
            <w:sz w:val="24"/>
            <w:szCs w:val="24"/>
            <w:shd w:val="clear" w:color="auto" w:fill="FFFFFF"/>
            <w:lang w:val="en-US"/>
          </w:rPr>
          <w:t>mdc@un.org</w:t>
        </w:r>
      </w:hyperlink>
      <w:r w:rsidR="00CC214B" w:rsidRPr="00A7609F">
        <w:rPr>
          <w:rFonts w:ascii="Times New Roman" w:hAnsi="Times New Roman" w:cs="Times New Roman"/>
          <w:color w:val="000000"/>
          <w:sz w:val="24"/>
          <w:szCs w:val="24"/>
          <w:shd w:val="clear" w:color="auto" w:fill="FFFFFF"/>
          <w:lang w:val="en-US"/>
        </w:rPr>
        <w:t xml:space="preserve"> </w:t>
      </w:r>
    </w:p>
    <w:p w:rsidR="00CC214B" w:rsidRPr="00A7609F" w:rsidRDefault="00CC214B" w:rsidP="00CC214B">
      <w:pPr>
        <w:spacing w:after="0"/>
        <w:jc w:val="right"/>
        <w:rPr>
          <w:rFonts w:ascii="Times New Roman" w:hAnsi="Times New Roman" w:cs="Times New Roman"/>
          <w:color w:val="000000"/>
          <w:sz w:val="24"/>
          <w:szCs w:val="24"/>
          <w:shd w:val="clear" w:color="auto" w:fill="FFFFFF"/>
          <w:lang w:val="en-US"/>
        </w:rPr>
      </w:pPr>
    </w:p>
    <w:p w:rsidR="004B318A" w:rsidRPr="00A7609F" w:rsidRDefault="004B318A" w:rsidP="004B318A">
      <w:pPr>
        <w:pStyle w:val="3"/>
        <w:spacing w:before="0"/>
        <w:jc w:val="right"/>
        <w:rPr>
          <w:rFonts w:ascii="Times New Roman" w:hAnsi="Times New Roman" w:cs="Times New Roman"/>
          <w:b w:val="0"/>
          <w:color w:val="000000"/>
          <w:sz w:val="24"/>
          <w:szCs w:val="24"/>
          <w:shd w:val="clear" w:color="auto" w:fill="FFFFFF"/>
        </w:rPr>
      </w:pPr>
      <w:r w:rsidRPr="00A7609F">
        <w:rPr>
          <w:rFonts w:ascii="Times New Roman" w:hAnsi="Times New Roman" w:cs="Times New Roman"/>
          <w:b w:val="0"/>
          <w:color w:val="000000"/>
          <w:sz w:val="24"/>
          <w:szCs w:val="24"/>
          <w:shd w:val="clear" w:color="auto" w:fill="FFFFFF"/>
        </w:rPr>
        <w:t>2.Федеральная Служба Безопасности РФ</w:t>
      </w:r>
    </w:p>
    <w:p w:rsidR="00D94C88" w:rsidRPr="00A7609F" w:rsidRDefault="00A01EC4" w:rsidP="004B318A">
      <w:pPr>
        <w:pStyle w:val="3"/>
        <w:spacing w:before="0"/>
        <w:jc w:val="right"/>
        <w:rPr>
          <w:rFonts w:ascii="Times New Roman" w:hAnsi="Times New Roman" w:cs="Times New Roman"/>
          <w:b w:val="0"/>
          <w:color w:val="000000"/>
          <w:sz w:val="24"/>
          <w:szCs w:val="24"/>
          <w:shd w:val="clear" w:color="auto" w:fill="FFFFFF"/>
        </w:rPr>
      </w:pPr>
      <w:hyperlink r:id="rId13" w:history="1">
        <w:r w:rsidR="00D94C88" w:rsidRPr="00A7609F">
          <w:rPr>
            <w:rStyle w:val="a3"/>
            <w:rFonts w:ascii="Times New Roman" w:hAnsi="Times New Roman" w:cs="Times New Roman"/>
            <w:b w:val="0"/>
            <w:sz w:val="24"/>
            <w:szCs w:val="24"/>
            <w:shd w:val="clear" w:color="auto" w:fill="FFFFFF"/>
            <w:lang w:val="en-US"/>
          </w:rPr>
          <w:t>fsb</w:t>
        </w:r>
        <w:r w:rsidR="00D94C88" w:rsidRPr="00A7609F">
          <w:rPr>
            <w:rStyle w:val="a3"/>
            <w:rFonts w:ascii="Times New Roman" w:hAnsi="Times New Roman" w:cs="Times New Roman"/>
            <w:b w:val="0"/>
            <w:sz w:val="24"/>
            <w:szCs w:val="24"/>
            <w:shd w:val="clear" w:color="auto" w:fill="FFFFFF"/>
          </w:rPr>
          <w:t>@</w:t>
        </w:r>
        <w:r w:rsidR="00D94C88" w:rsidRPr="00A7609F">
          <w:rPr>
            <w:rStyle w:val="a3"/>
            <w:rFonts w:ascii="Times New Roman" w:hAnsi="Times New Roman" w:cs="Times New Roman"/>
            <w:b w:val="0"/>
            <w:sz w:val="24"/>
            <w:szCs w:val="24"/>
            <w:shd w:val="clear" w:color="auto" w:fill="FFFFFF"/>
            <w:lang w:val="en-US"/>
          </w:rPr>
          <w:t>fsb</w:t>
        </w:r>
        <w:r w:rsidR="00D94C88" w:rsidRPr="00A7609F">
          <w:rPr>
            <w:rStyle w:val="a3"/>
            <w:rFonts w:ascii="Times New Roman" w:hAnsi="Times New Roman" w:cs="Times New Roman"/>
            <w:b w:val="0"/>
            <w:sz w:val="24"/>
            <w:szCs w:val="24"/>
            <w:shd w:val="clear" w:color="auto" w:fill="FFFFFF"/>
          </w:rPr>
          <w:t>.</w:t>
        </w:r>
        <w:proofErr w:type="spellStart"/>
        <w:r w:rsidR="00D94C88" w:rsidRPr="00A7609F">
          <w:rPr>
            <w:rStyle w:val="a3"/>
            <w:rFonts w:ascii="Times New Roman" w:hAnsi="Times New Roman" w:cs="Times New Roman"/>
            <w:b w:val="0"/>
            <w:sz w:val="24"/>
            <w:szCs w:val="24"/>
            <w:shd w:val="clear" w:color="auto" w:fill="FFFFFF"/>
            <w:lang w:val="en-US"/>
          </w:rPr>
          <w:t>ru</w:t>
        </w:r>
        <w:proofErr w:type="spellEnd"/>
      </w:hyperlink>
    </w:p>
    <w:p w:rsidR="00D94C88" w:rsidRPr="00A7609F" w:rsidRDefault="00D94C88" w:rsidP="00494275">
      <w:pPr>
        <w:pStyle w:val="3"/>
        <w:spacing w:before="0"/>
        <w:jc w:val="center"/>
        <w:rPr>
          <w:rFonts w:ascii="Times New Roman" w:eastAsia="Times New Roman" w:hAnsi="Times New Roman" w:cs="Times New Roman"/>
          <w:color w:val="auto"/>
          <w:sz w:val="24"/>
          <w:szCs w:val="24"/>
          <w:lang w:eastAsia="ru-RU"/>
        </w:rPr>
      </w:pPr>
      <w:r w:rsidRPr="00A7609F">
        <w:rPr>
          <w:rFonts w:ascii="Times New Roman" w:hAnsi="Times New Roman" w:cs="Times New Roman"/>
          <w:color w:val="000000"/>
          <w:sz w:val="24"/>
          <w:szCs w:val="24"/>
          <w:shd w:val="clear" w:color="auto" w:fill="FFFFFF"/>
        </w:rPr>
        <w:t>НОТА ПРОТЕСТА</w:t>
      </w:r>
    </w:p>
    <w:p w:rsidR="00D94C88" w:rsidRPr="00A7609F" w:rsidRDefault="00D94C88" w:rsidP="00D94C88">
      <w:pPr>
        <w:spacing w:after="0"/>
        <w:jc w:val="center"/>
        <w:rPr>
          <w:rFonts w:ascii="Times New Roman" w:hAnsi="Times New Roman" w:cs="Times New Roman"/>
          <w:color w:val="000000"/>
          <w:sz w:val="24"/>
          <w:szCs w:val="24"/>
          <w:shd w:val="clear" w:color="auto" w:fill="FFFFFF"/>
        </w:rPr>
      </w:pPr>
    </w:p>
    <w:p w:rsidR="00494275" w:rsidRPr="00A7609F" w:rsidRDefault="00D94C88" w:rsidP="00494275">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ab/>
      </w:r>
      <w:r w:rsidR="00494275" w:rsidRPr="00A7609F">
        <w:rPr>
          <w:rFonts w:ascii="Times New Roman" w:hAnsi="Times New Roman" w:cs="Times New Roman"/>
          <w:color w:val="000000"/>
          <w:sz w:val="24"/>
          <w:szCs w:val="24"/>
          <w:shd w:val="clear" w:color="auto" w:fill="FFFFFF"/>
        </w:rPr>
        <w:t>В городе Лениногорске, расположенном на территории Союза Советских Социалистических Республик 26 апреля 2017 года, вооруженными сотрудниками полиции ОВД г. Лениногорска был остановлен автомобиль, принадлежащий гражданину Советского Союза Дмитрию Сергеевичу Громову, поставленный на регистрационный учет в органах МВД Советского Союза. В машине находились двое несовершеннолетних детей, которые подверглись психологическому шоку.</w:t>
      </w:r>
    </w:p>
    <w:p w:rsidR="00494275" w:rsidRPr="00A7609F" w:rsidRDefault="00494275" w:rsidP="00494275">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ab/>
        <w:t xml:space="preserve">Прибывшие на место события </w:t>
      </w:r>
      <w:proofErr w:type="spellStart"/>
      <w:r w:rsidRPr="00A7609F">
        <w:rPr>
          <w:rFonts w:ascii="Times New Roman" w:hAnsi="Times New Roman" w:cs="Times New Roman"/>
          <w:color w:val="000000"/>
          <w:sz w:val="24"/>
          <w:szCs w:val="24"/>
          <w:shd w:val="clear" w:color="auto" w:fill="FFFFFF"/>
        </w:rPr>
        <w:t>Илдар</w:t>
      </w:r>
      <w:proofErr w:type="spellEnd"/>
      <w:r w:rsidRPr="00A7609F">
        <w:rPr>
          <w:rFonts w:ascii="Times New Roman" w:hAnsi="Times New Roman" w:cs="Times New Roman"/>
          <w:color w:val="000000"/>
          <w:sz w:val="24"/>
          <w:szCs w:val="24"/>
          <w:shd w:val="clear" w:color="auto" w:fill="FFFFFF"/>
        </w:rPr>
        <w:t xml:space="preserve"> </w:t>
      </w:r>
      <w:proofErr w:type="spellStart"/>
      <w:r w:rsidRPr="00A7609F">
        <w:rPr>
          <w:rFonts w:ascii="Times New Roman" w:hAnsi="Times New Roman" w:cs="Times New Roman"/>
          <w:color w:val="000000"/>
          <w:sz w:val="24"/>
          <w:szCs w:val="24"/>
          <w:shd w:val="clear" w:color="auto" w:fill="FFFFFF"/>
        </w:rPr>
        <w:t>Яфасович</w:t>
      </w:r>
      <w:proofErr w:type="spellEnd"/>
      <w:r w:rsidRPr="00A7609F">
        <w:rPr>
          <w:rFonts w:ascii="Times New Roman" w:hAnsi="Times New Roman" w:cs="Times New Roman"/>
          <w:color w:val="000000"/>
          <w:sz w:val="24"/>
          <w:szCs w:val="24"/>
          <w:shd w:val="clear" w:color="auto" w:fill="FFFFFF"/>
        </w:rPr>
        <w:t xml:space="preserve"> Хакимов и Анатолий Николаевич Баринов, заявленные в качестве представителей гражданина СССР Д.С. Громова им самим были арестованы </w:t>
      </w:r>
      <w:proofErr w:type="gramStart"/>
      <w:r w:rsidRPr="00A7609F">
        <w:rPr>
          <w:rFonts w:ascii="Times New Roman" w:hAnsi="Times New Roman" w:cs="Times New Roman"/>
          <w:color w:val="000000"/>
          <w:sz w:val="24"/>
          <w:szCs w:val="24"/>
          <w:shd w:val="clear" w:color="auto" w:fill="FFFFFF"/>
        </w:rPr>
        <w:t>м</w:t>
      </w:r>
      <w:proofErr w:type="gramEnd"/>
      <w:r w:rsidRPr="00A7609F">
        <w:rPr>
          <w:rFonts w:ascii="Times New Roman" w:hAnsi="Times New Roman" w:cs="Times New Roman"/>
          <w:color w:val="000000"/>
          <w:sz w:val="24"/>
          <w:szCs w:val="24"/>
          <w:shd w:val="clear" w:color="auto" w:fill="FFFFFF"/>
        </w:rPr>
        <w:t xml:space="preserve"> доставлены в ОВД г. Лениногорска.</w:t>
      </w:r>
    </w:p>
    <w:p w:rsidR="00494275" w:rsidRPr="00A7609F" w:rsidRDefault="00494275" w:rsidP="00494275">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ab/>
        <w:t>На следующий день 27 апреля 2017 года всех троих судили в закрытом судебном процессе. Информацию о времени и месте проведения судебного слушания не предоставляли.</w:t>
      </w:r>
    </w:p>
    <w:p w:rsidR="00494275" w:rsidRPr="00A7609F" w:rsidRDefault="00494275" w:rsidP="00494275">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ab/>
        <w:t>Защитники А.Н. Баринова и И.Я. Хакимова, находящиеся в это в другом городе не могли добиться от сотрудников суда г. Лениногорска внятного ответа о слушаниях в отношении вышеуказанных лиц.</w:t>
      </w:r>
    </w:p>
    <w:p w:rsidR="00C43751" w:rsidRPr="00A7609F" w:rsidRDefault="00494275" w:rsidP="00C43751">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ab/>
        <w:t>В адрес Пред</w:t>
      </w:r>
      <w:r w:rsidR="00C43751" w:rsidRPr="00A7609F">
        <w:rPr>
          <w:rFonts w:ascii="Times New Roman" w:hAnsi="Times New Roman" w:cs="Times New Roman"/>
          <w:color w:val="000000"/>
          <w:sz w:val="24"/>
          <w:szCs w:val="24"/>
          <w:shd w:val="clear" w:color="auto" w:fill="FFFFFF"/>
        </w:rPr>
        <w:t xml:space="preserve">седателя </w:t>
      </w:r>
      <w:proofErr w:type="spellStart"/>
      <w:r w:rsidR="00C43751" w:rsidRPr="00A7609F">
        <w:rPr>
          <w:rFonts w:ascii="Times New Roman" w:hAnsi="Times New Roman" w:cs="Times New Roman"/>
          <w:color w:val="000000"/>
          <w:sz w:val="24"/>
          <w:szCs w:val="24"/>
          <w:shd w:val="clear" w:color="auto" w:fill="FFFFFF"/>
        </w:rPr>
        <w:t>Лениногорского</w:t>
      </w:r>
      <w:proofErr w:type="spellEnd"/>
      <w:r w:rsidR="00C43751" w:rsidRPr="00A7609F">
        <w:rPr>
          <w:rFonts w:ascii="Times New Roman" w:hAnsi="Times New Roman" w:cs="Times New Roman"/>
          <w:color w:val="000000"/>
          <w:sz w:val="24"/>
          <w:szCs w:val="24"/>
          <w:shd w:val="clear" w:color="auto" w:fill="FFFFFF"/>
        </w:rPr>
        <w:t xml:space="preserve"> суда по системе Интернет-портал ГАС «Правосудие» под номером «16RS0041-148» 26.04.2017 22:36 было направлено сообщение следующего содержания: </w:t>
      </w:r>
    </w:p>
    <w:p w:rsidR="00C43751" w:rsidRPr="00A7609F" w:rsidRDefault="00C43751" w:rsidP="00C43751">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 xml:space="preserve">«ФИО: </w:t>
      </w:r>
      <w:proofErr w:type="spellStart"/>
      <w:r w:rsidRPr="00A7609F">
        <w:rPr>
          <w:rFonts w:ascii="Times New Roman" w:hAnsi="Times New Roman" w:cs="Times New Roman"/>
          <w:color w:val="000000"/>
          <w:sz w:val="24"/>
          <w:szCs w:val="24"/>
          <w:shd w:val="clear" w:color="auto" w:fill="FFFFFF"/>
        </w:rPr>
        <w:t>Барышева</w:t>
      </w:r>
      <w:proofErr w:type="spellEnd"/>
      <w:r w:rsidRPr="00A7609F">
        <w:rPr>
          <w:rFonts w:ascii="Times New Roman" w:hAnsi="Times New Roman" w:cs="Times New Roman"/>
          <w:color w:val="000000"/>
          <w:sz w:val="24"/>
          <w:szCs w:val="24"/>
          <w:shd w:val="clear" w:color="auto" w:fill="FFFFFF"/>
        </w:rPr>
        <w:t xml:space="preserve"> Татьяна Васильевна</w:t>
      </w:r>
    </w:p>
    <w:p w:rsidR="00C43751" w:rsidRPr="00A7609F" w:rsidRDefault="00C43751" w:rsidP="00C43751">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Тема: Подготовка проведения суда в незаконном составе по событиям происшедшим на территории СССР</w:t>
      </w:r>
    </w:p>
    <w:p w:rsidR="00C43751" w:rsidRPr="00A7609F" w:rsidRDefault="00C43751" w:rsidP="00C43751">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lastRenderedPageBreak/>
        <w:t xml:space="preserve">Текст: Стало известно о том, что </w:t>
      </w:r>
      <w:proofErr w:type="gramStart"/>
      <w:r w:rsidRPr="00A7609F">
        <w:rPr>
          <w:rFonts w:ascii="Times New Roman" w:hAnsi="Times New Roman" w:cs="Times New Roman"/>
          <w:color w:val="000000"/>
          <w:sz w:val="24"/>
          <w:szCs w:val="24"/>
          <w:shd w:val="clear" w:color="auto" w:fill="FFFFFF"/>
        </w:rPr>
        <w:t>в</w:t>
      </w:r>
      <w:proofErr w:type="gramEnd"/>
      <w:r w:rsidRPr="00A7609F">
        <w:rPr>
          <w:rFonts w:ascii="Times New Roman" w:hAnsi="Times New Roman" w:cs="Times New Roman"/>
          <w:color w:val="000000"/>
          <w:sz w:val="24"/>
          <w:szCs w:val="24"/>
          <w:shd w:val="clear" w:color="auto" w:fill="FFFFFF"/>
        </w:rPr>
        <w:t xml:space="preserve"> </w:t>
      </w:r>
      <w:proofErr w:type="gramStart"/>
      <w:r w:rsidRPr="00A7609F">
        <w:rPr>
          <w:rFonts w:ascii="Times New Roman" w:hAnsi="Times New Roman" w:cs="Times New Roman"/>
          <w:color w:val="000000"/>
          <w:sz w:val="24"/>
          <w:szCs w:val="24"/>
          <w:shd w:val="clear" w:color="auto" w:fill="FFFFFF"/>
        </w:rPr>
        <w:t>Лениногорском</w:t>
      </w:r>
      <w:proofErr w:type="gramEnd"/>
      <w:r w:rsidRPr="00A7609F">
        <w:rPr>
          <w:rFonts w:ascii="Times New Roman" w:hAnsi="Times New Roman" w:cs="Times New Roman"/>
          <w:color w:val="000000"/>
          <w:sz w:val="24"/>
          <w:szCs w:val="24"/>
          <w:shd w:val="clear" w:color="auto" w:fill="FFFFFF"/>
        </w:rPr>
        <w:t xml:space="preserve"> ОВД более трех часов находятся граждане Советского Союза Хакимов И.Я., Баринова А.Н., Громов Дмитрий Сергеевич, задержанные 26.04.17 года на территории Союза Советских Социалистических Республик!</w:t>
      </w:r>
    </w:p>
    <w:p w:rsidR="00C43751" w:rsidRPr="00A7609F" w:rsidRDefault="00C43751" w:rsidP="00C43751">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 xml:space="preserve">Сообщаем, что имеется повод подозревать подготовку противозаконных действий против граждан Советского Союза путем составления заведомо подложных документов (протоколы, рапорта и иные) о, якобы, совершении правонарушения ими на территории СССР. </w:t>
      </w:r>
    </w:p>
    <w:p w:rsidR="00C43751" w:rsidRPr="00A7609F" w:rsidRDefault="00C43751" w:rsidP="00C43751">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 xml:space="preserve">При этом в МВД СССР отсутствуют сведения о совершении этими гражданами каких-либо противоправных действий. </w:t>
      </w:r>
    </w:p>
    <w:p w:rsidR="00C43751" w:rsidRPr="00A7609F" w:rsidRDefault="00C43751" w:rsidP="00C43751">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Оценивая все вышеприведенные доводы</w:t>
      </w:r>
      <w:r w:rsidR="00A7609F">
        <w:rPr>
          <w:rFonts w:ascii="Times New Roman" w:hAnsi="Times New Roman" w:cs="Times New Roman"/>
          <w:color w:val="000000"/>
          <w:sz w:val="24"/>
          <w:szCs w:val="24"/>
          <w:shd w:val="clear" w:color="auto" w:fill="FFFFFF"/>
        </w:rPr>
        <w:t>,</w:t>
      </w:r>
      <w:r w:rsidRPr="00A7609F">
        <w:rPr>
          <w:rFonts w:ascii="Times New Roman" w:hAnsi="Times New Roman" w:cs="Times New Roman"/>
          <w:color w:val="000000"/>
          <w:sz w:val="24"/>
          <w:szCs w:val="24"/>
          <w:shd w:val="clear" w:color="auto" w:fill="FFFFFF"/>
        </w:rPr>
        <w:t xml:space="preserve"> довожу до сведения о том, что готовится незаконное судилище над гражданами СССР в незаконном составе и при отсутствии события.</w:t>
      </w:r>
    </w:p>
    <w:p w:rsidR="00C43751" w:rsidRPr="00A7609F" w:rsidRDefault="00C43751" w:rsidP="00C43751">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Уведомляем, что задержанные граждане обладают статусом неприкосновенности, как:</w:t>
      </w:r>
    </w:p>
    <w:p w:rsidR="00C43751" w:rsidRPr="00A7609F" w:rsidRDefault="00C43751" w:rsidP="00C43751">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1. руководители органов власти Союза Советских Социалистических Республик;</w:t>
      </w:r>
    </w:p>
    <w:p w:rsidR="00C43751" w:rsidRPr="00A7609F" w:rsidRDefault="00C43751" w:rsidP="00C43751">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2. руководители Общин коренных народов Руси (на основании международного законодательства)</w:t>
      </w:r>
    </w:p>
    <w:p w:rsidR="00C43751" w:rsidRPr="00A7609F" w:rsidRDefault="00C43751" w:rsidP="00C43751">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3. делегаты Учредительного Собрания Российской Империи.</w:t>
      </w:r>
    </w:p>
    <w:p w:rsidR="00494275" w:rsidRPr="00A7609F" w:rsidRDefault="00C43751" w:rsidP="00C43751">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Требуем немедленного освобождения и возбуждения служебного расследования в отношении сотрудников, осуществивших незаконное задержание вышеперечисленных лиц на территории СССР</w:t>
      </w:r>
      <w:proofErr w:type="gramStart"/>
      <w:r w:rsidRPr="00A7609F">
        <w:rPr>
          <w:rFonts w:ascii="Times New Roman" w:hAnsi="Times New Roman" w:cs="Times New Roman"/>
          <w:color w:val="000000"/>
          <w:sz w:val="24"/>
          <w:szCs w:val="24"/>
          <w:shd w:val="clear" w:color="auto" w:fill="FFFFFF"/>
        </w:rPr>
        <w:t>.».</w:t>
      </w:r>
      <w:proofErr w:type="gramEnd"/>
    </w:p>
    <w:p w:rsidR="00C43751" w:rsidRPr="00A7609F" w:rsidRDefault="00C43751" w:rsidP="00C43751">
      <w:pPr>
        <w:spacing w:after="0"/>
        <w:ind w:firstLine="708"/>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 xml:space="preserve">Только на следующий день сотрудники полиции сообщили о помещении под арест вышеуказанных лиц на 15 суток. </w:t>
      </w:r>
    </w:p>
    <w:p w:rsidR="00C43751" w:rsidRPr="00A7609F" w:rsidRDefault="00C43751" w:rsidP="00494275">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ab/>
        <w:t>Вышеуказанным лицам не были разъяснены их права, обязанности и ответственность, не обеспечена надлежащая защита. Вышеуказанные лица являются гражданами Советского Союза</w:t>
      </w:r>
      <w:proofErr w:type="gramStart"/>
      <w:r w:rsidRPr="00A7609F">
        <w:rPr>
          <w:rFonts w:ascii="Times New Roman" w:hAnsi="Times New Roman" w:cs="Times New Roman"/>
          <w:color w:val="000000"/>
          <w:sz w:val="24"/>
          <w:szCs w:val="24"/>
          <w:shd w:val="clear" w:color="auto" w:fill="FFFFFF"/>
        </w:rPr>
        <w:t xml:space="preserve"> ,</w:t>
      </w:r>
      <w:proofErr w:type="gramEnd"/>
      <w:r w:rsidRPr="00A7609F">
        <w:rPr>
          <w:rFonts w:ascii="Times New Roman" w:hAnsi="Times New Roman" w:cs="Times New Roman"/>
          <w:color w:val="000000"/>
          <w:sz w:val="24"/>
          <w:szCs w:val="24"/>
          <w:shd w:val="clear" w:color="auto" w:fill="FFFFFF"/>
        </w:rPr>
        <w:t xml:space="preserve"> а потому не обязаны знать законодательство Российской Федерации. Как граждане СССР, вышеуказанные лица не имеют в Российской Федерации </w:t>
      </w:r>
      <w:proofErr w:type="spellStart"/>
      <w:r w:rsidRPr="00A7609F">
        <w:rPr>
          <w:rFonts w:ascii="Times New Roman" w:hAnsi="Times New Roman" w:cs="Times New Roman"/>
          <w:color w:val="000000"/>
          <w:sz w:val="24"/>
          <w:szCs w:val="24"/>
          <w:shd w:val="clear" w:color="auto" w:fill="FFFFFF"/>
        </w:rPr>
        <w:t>правосубъектности</w:t>
      </w:r>
      <w:proofErr w:type="spellEnd"/>
      <w:r w:rsidRPr="00A7609F">
        <w:rPr>
          <w:rFonts w:ascii="Times New Roman" w:hAnsi="Times New Roman" w:cs="Times New Roman"/>
          <w:color w:val="000000"/>
          <w:sz w:val="24"/>
          <w:szCs w:val="24"/>
          <w:shd w:val="clear" w:color="auto" w:fill="FFFFFF"/>
        </w:rPr>
        <w:t xml:space="preserve">, правоспособности и дееспособности. </w:t>
      </w:r>
    </w:p>
    <w:p w:rsidR="00C43751" w:rsidRPr="00A7609F" w:rsidRDefault="00C43751" w:rsidP="00494275">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ab/>
        <w:t xml:space="preserve">В условиях отсутствия у граждан правовой </w:t>
      </w:r>
      <w:proofErr w:type="spellStart"/>
      <w:r w:rsidRPr="00A7609F">
        <w:rPr>
          <w:rFonts w:ascii="Times New Roman" w:hAnsi="Times New Roman" w:cs="Times New Roman"/>
          <w:color w:val="000000"/>
          <w:sz w:val="24"/>
          <w:szCs w:val="24"/>
          <w:shd w:val="clear" w:color="auto" w:fill="FFFFFF"/>
        </w:rPr>
        <w:t>дееспособоности</w:t>
      </w:r>
      <w:proofErr w:type="spellEnd"/>
      <w:r w:rsidRPr="00A7609F">
        <w:rPr>
          <w:rFonts w:ascii="Times New Roman" w:hAnsi="Times New Roman" w:cs="Times New Roman"/>
          <w:color w:val="000000"/>
          <w:sz w:val="24"/>
          <w:szCs w:val="24"/>
          <w:shd w:val="clear" w:color="auto" w:fill="FFFFFF"/>
        </w:rPr>
        <w:t xml:space="preserve"> обязанность обеспечения </w:t>
      </w:r>
      <w:r w:rsidR="00FF4842">
        <w:rPr>
          <w:rFonts w:ascii="Times New Roman" w:hAnsi="Times New Roman" w:cs="Times New Roman"/>
          <w:color w:val="000000"/>
          <w:sz w:val="24"/>
          <w:szCs w:val="24"/>
          <w:shd w:val="clear" w:color="auto" w:fill="FFFFFF"/>
        </w:rPr>
        <w:t xml:space="preserve">их </w:t>
      </w:r>
      <w:r w:rsidRPr="00A7609F">
        <w:rPr>
          <w:rFonts w:ascii="Times New Roman" w:hAnsi="Times New Roman" w:cs="Times New Roman"/>
          <w:color w:val="000000"/>
          <w:sz w:val="24"/>
          <w:szCs w:val="24"/>
          <w:shd w:val="clear" w:color="auto" w:fill="FFFFFF"/>
        </w:rPr>
        <w:t>защитой лежит на том, государстве, которое осуществляет судебную защиту.</w:t>
      </w:r>
    </w:p>
    <w:p w:rsidR="00C43751" w:rsidRPr="00A7609F" w:rsidRDefault="00C43751" w:rsidP="00494275">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ab/>
        <w:t>Вышеуказанные лица помещены под арест. Им запрещены свидания с родственниками, переписка, допуск защитников и адвокатов, оформление доверенности для представления их интересов.</w:t>
      </w:r>
    </w:p>
    <w:p w:rsidR="00C43751" w:rsidRPr="00A7609F" w:rsidRDefault="00C43751" w:rsidP="00494275">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ab/>
        <w:t xml:space="preserve">Требование о проведении медицинского обследования на предмет применения пыток, избиений, и иных воздействий (наркотических, психотропных) проигнорировано, что дает основание полагать применение незаконных методов добычи «доказательств» с целью </w:t>
      </w:r>
      <w:r w:rsidR="00B338E8" w:rsidRPr="00A7609F">
        <w:rPr>
          <w:rFonts w:ascii="Times New Roman" w:hAnsi="Times New Roman" w:cs="Times New Roman"/>
          <w:color w:val="000000"/>
          <w:sz w:val="24"/>
          <w:szCs w:val="24"/>
          <w:shd w:val="clear" w:color="auto" w:fill="FFFFFF"/>
        </w:rPr>
        <w:t>применения мер карательного характера по политическим мотивам.</w:t>
      </w:r>
    </w:p>
    <w:p w:rsidR="00B338E8" w:rsidRPr="00A7609F" w:rsidRDefault="00B338E8" w:rsidP="00494275">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ab/>
        <w:t>Стало известно о проведении судебного заседания 27.04.2017г. в закрытом судебном процессе без доставления обвиняемых в судебное заседание. Это так же указывает на признаки возможного нанесения обвиняемым побоев с целью подавления их воли и психики.</w:t>
      </w:r>
    </w:p>
    <w:p w:rsidR="00FF4842" w:rsidRPr="00A7609F" w:rsidRDefault="00B338E8" w:rsidP="00494275">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ab/>
        <w:t>Арестованный А.Н. Баринов смог передать на свободу Постановление, вынесенное в отношении него, для оказания помощи в написании и подачи апелляционной жалобы 30 апреля 2017 года и ему была оказана помощь</w:t>
      </w:r>
      <w:r w:rsidR="00FF4842">
        <w:rPr>
          <w:rFonts w:ascii="Times New Roman" w:hAnsi="Times New Roman" w:cs="Times New Roman"/>
          <w:color w:val="000000"/>
          <w:sz w:val="24"/>
          <w:szCs w:val="24"/>
          <w:shd w:val="clear" w:color="auto" w:fill="FFFFFF"/>
        </w:rPr>
        <w:t xml:space="preserve"> в подаче апелляционной жалобы. Пропущен разумный процессуальный срок рассмотрения апелляционной жалобы</w:t>
      </w:r>
    </w:p>
    <w:p w:rsidR="00B338E8" w:rsidRPr="00A7609F" w:rsidRDefault="00B338E8" w:rsidP="00494275">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ab/>
        <w:t>Сразу же после направления апелляционной жалобы меры по охране всех троих арестованных были усилены. Не известно кормят ли их? Нет информации о том, доходит ли вообще еда, которую передают родственники через сотрудников полиции.</w:t>
      </w:r>
    </w:p>
    <w:p w:rsidR="00B338E8" w:rsidRPr="00A7609F" w:rsidRDefault="00B338E8" w:rsidP="00494275">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ab/>
        <w:t>У арестованных имеются хронические заболевания, однако сведений об оказании медицинской помощи нет.</w:t>
      </w:r>
    </w:p>
    <w:p w:rsidR="00B338E8" w:rsidRPr="00A7609F" w:rsidRDefault="00B338E8" w:rsidP="00494275">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ab/>
        <w:t>Возможность подачи апелляционной жалобы установлена в 10 дней, в том время как арестованным созданы условия не преодолимой силы для оспаривания Постановления суда и материалов дела.</w:t>
      </w:r>
    </w:p>
    <w:p w:rsidR="00B338E8" w:rsidRPr="00A7609F" w:rsidRDefault="00B338E8" w:rsidP="00494275">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ab/>
      </w:r>
      <w:r w:rsidR="00942634" w:rsidRPr="00A7609F">
        <w:rPr>
          <w:rFonts w:ascii="Times New Roman" w:hAnsi="Times New Roman" w:cs="Times New Roman"/>
          <w:color w:val="000000"/>
          <w:sz w:val="24"/>
          <w:szCs w:val="24"/>
          <w:shd w:val="clear" w:color="auto" w:fill="FFFFFF"/>
        </w:rPr>
        <w:t>Есть все основания утверждать о наличии политического заказа для устранения граждан СССР, воспротивившихся использовать незаконно выданные им ранее паспорта Российской Федерации.</w:t>
      </w:r>
    </w:p>
    <w:p w:rsidR="00942634" w:rsidRPr="00A7609F" w:rsidRDefault="00942634" w:rsidP="00494275">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lastRenderedPageBreak/>
        <w:tab/>
        <w:t xml:space="preserve">По запросу о </w:t>
      </w:r>
      <w:proofErr w:type="gramStart"/>
      <w:r w:rsidRPr="00A7609F">
        <w:rPr>
          <w:rFonts w:ascii="Times New Roman" w:hAnsi="Times New Roman" w:cs="Times New Roman"/>
          <w:color w:val="000000"/>
          <w:sz w:val="24"/>
          <w:szCs w:val="24"/>
          <w:shd w:val="clear" w:color="auto" w:fill="FFFFFF"/>
        </w:rPr>
        <w:t>разъяснении</w:t>
      </w:r>
      <w:proofErr w:type="gramEnd"/>
      <w:r w:rsidRPr="00A7609F">
        <w:rPr>
          <w:rFonts w:ascii="Times New Roman" w:hAnsi="Times New Roman" w:cs="Times New Roman"/>
          <w:color w:val="000000"/>
          <w:sz w:val="24"/>
          <w:szCs w:val="24"/>
          <w:shd w:val="clear" w:color="auto" w:fill="FFFFFF"/>
        </w:rPr>
        <w:t xml:space="preserve"> к какому государству относится </w:t>
      </w:r>
      <w:proofErr w:type="spellStart"/>
      <w:r w:rsidRPr="00A7609F">
        <w:rPr>
          <w:rFonts w:ascii="Times New Roman" w:hAnsi="Times New Roman" w:cs="Times New Roman"/>
          <w:color w:val="000000"/>
          <w:sz w:val="24"/>
          <w:szCs w:val="24"/>
          <w:shd w:val="clear" w:color="auto" w:fill="FFFFFF"/>
        </w:rPr>
        <w:t>Лениногорский</w:t>
      </w:r>
      <w:proofErr w:type="spellEnd"/>
      <w:r w:rsidRPr="00A7609F">
        <w:rPr>
          <w:rFonts w:ascii="Times New Roman" w:hAnsi="Times New Roman" w:cs="Times New Roman"/>
          <w:color w:val="000000"/>
          <w:sz w:val="24"/>
          <w:szCs w:val="24"/>
          <w:shd w:val="clear" w:color="auto" w:fill="FFFFFF"/>
        </w:rPr>
        <w:t xml:space="preserve"> городской суд ответа нет.</w:t>
      </w:r>
    </w:p>
    <w:p w:rsidR="00942634" w:rsidRPr="00A7609F" w:rsidRDefault="00942634" w:rsidP="00494275">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ab/>
        <w:t xml:space="preserve">Из самого постановления, якобы, судьи </w:t>
      </w:r>
      <w:proofErr w:type="spellStart"/>
      <w:r w:rsidRPr="00A7609F">
        <w:rPr>
          <w:rFonts w:ascii="Times New Roman" w:hAnsi="Times New Roman" w:cs="Times New Roman"/>
          <w:color w:val="000000"/>
          <w:sz w:val="24"/>
          <w:szCs w:val="24"/>
          <w:shd w:val="clear" w:color="auto" w:fill="FFFFFF"/>
        </w:rPr>
        <w:t>Лениногорского</w:t>
      </w:r>
      <w:proofErr w:type="spellEnd"/>
      <w:r w:rsidRPr="00A7609F">
        <w:rPr>
          <w:rFonts w:ascii="Times New Roman" w:hAnsi="Times New Roman" w:cs="Times New Roman"/>
          <w:color w:val="000000"/>
          <w:sz w:val="24"/>
          <w:szCs w:val="24"/>
          <w:shd w:val="clear" w:color="auto" w:fill="FFFFFF"/>
        </w:rPr>
        <w:t xml:space="preserve"> городского суда РТ не ясно к какому государству относится сам суд – Российской Федерации или Республики Татарстан?</w:t>
      </w:r>
    </w:p>
    <w:p w:rsidR="00942634" w:rsidRPr="00A7609F" w:rsidRDefault="00942634" w:rsidP="00494275">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ab/>
        <w:t xml:space="preserve">Граждане СССР 10 мая 2014 году законно провели выборную компанию, о которой было сообщено в Посольства всех государств 12 марта 2014 года, путем </w:t>
      </w:r>
      <w:r w:rsidR="00A7609F" w:rsidRPr="00A7609F">
        <w:rPr>
          <w:rFonts w:ascii="Times New Roman" w:hAnsi="Times New Roman" w:cs="Times New Roman"/>
          <w:color w:val="000000"/>
          <w:sz w:val="24"/>
          <w:szCs w:val="24"/>
          <w:shd w:val="clear" w:color="auto" w:fill="FFFFFF"/>
        </w:rPr>
        <w:t>нап</w:t>
      </w:r>
      <w:r w:rsidR="00A7609F">
        <w:rPr>
          <w:rFonts w:ascii="Times New Roman" w:hAnsi="Times New Roman" w:cs="Times New Roman"/>
          <w:color w:val="000000"/>
          <w:sz w:val="24"/>
          <w:szCs w:val="24"/>
          <w:shd w:val="clear" w:color="auto" w:fill="FFFFFF"/>
        </w:rPr>
        <w:t>равления</w:t>
      </w:r>
      <w:r w:rsidR="00A7609F" w:rsidRPr="00A7609F">
        <w:rPr>
          <w:rFonts w:ascii="Times New Roman" w:hAnsi="Times New Roman" w:cs="Times New Roman"/>
          <w:color w:val="000000"/>
          <w:sz w:val="24"/>
          <w:szCs w:val="24"/>
          <w:shd w:val="clear" w:color="auto" w:fill="FFFFFF"/>
        </w:rPr>
        <w:t xml:space="preserve"> по электронным адресам </w:t>
      </w:r>
      <w:r w:rsidRPr="00A7609F">
        <w:rPr>
          <w:rFonts w:ascii="Times New Roman" w:hAnsi="Times New Roman" w:cs="Times New Roman"/>
          <w:color w:val="000000"/>
          <w:sz w:val="24"/>
          <w:szCs w:val="24"/>
          <w:shd w:val="clear" w:color="auto" w:fill="FFFFFF"/>
        </w:rPr>
        <w:t>приглашения к участию в конференции</w:t>
      </w:r>
      <w:r w:rsidR="00A7609F">
        <w:rPr>
          <w:rFonts w:ascii="Times New Roman" w:hAnsi="Times New Roman" w:cs="Times New Roman"/>
          <w:color w:val="000000"/>
          <w:sz w:val="24"/>
          <w:szCs w:val="24"/>
          <w:shd w:val="clear" w:color="auto" w:fill="FFFFFF"/>
        </w:rPr>
        <w:t>.</w:t>
      </w:r>
    </w:p>
    <w:p w:rsidR="00942634" w:rsidRPr="00A7609F" w:rsidRDefault="00942634" w:rsidP="00494275">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ab/>
        <w:t>Граждане СССР, осуществляя  свои избирательные права, восстанавливают органы Советской власти и работу Советов через Общины коренных народов Руси на всей территории СССР, а потому находятся под защитой международного законодательства и законов Советского Союза.</w:t>
      </w:r>
    </w:p>
    <w:p w:rsidR="00942634" w:rsidRPr="00A7609F" w:rsidRDefault="00942634" w:rsidP="00494275">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ab/>
        <w:t>Имеем мнение, что националистические</w:t>
      </w:r>
      <w:r w:rsidR="00A7609F">
        <w:rPr>
          <w:rFonts w:ascii="Times New Roman" w:hAnsi="Times New Roman" w:cs="Times New Roman"/>
          <w:color w:val="000000"/>
          <w:sz w:val="24"/>
          <w:szCs w:val="24"/>
          <w:shd w:val="clear" w:color="auto" w:fill="FFFFFF"/>
        </w:rPr>
        <w:t>, экстремистские и сепаратистские</w:t>
      </w:r>
      <w:r w:rsidRPr="00A7609F">
        <w:rPr>
          <w:rFonts w:ascii="Times New Roman" w:hAnsi="Times New Roman" w:cs="Times New Roman"/>
          <w:color w:val="000000"/>
          <w:sz w:val="24"/>
          <w:szCs w:val="24"/>
          <w:shd w:val="clear" w:color="auto" w:fill="FFFFFF"/>
        </w:rPr>
        <w:t xml:space="preserve"> группировки Татарстана, ратующие за отделение Татарской Автономной Советской Социалистической Республики, сделали политический заказ на уничтожение граждан СССР, занимающихся вопросами восстановления:</w:t>
      </w:r>
    </w:p>
    <w:p w:rsidR="00942634" w:rsidRPr="00A7609F" w:rsidRDefault="00942634" w:rsidP="00494275">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 целостности территории СССР;</w:t>
      </w:r>
    </w:p>
    <w:p w:rsidR="00942634" w:rsidRPr="00A7609F" w:rsidRDefault="00942634" w:rsidP="00494275">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 единства братских народов СССР;</w:t>
      </w:r>
    </w:p>
    <w:p w:rsidR="00942634" w:rsidRPr="00A7609F" w:rsidRDefault="00942634" w:rsidP="00494275">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 избирательных прав граждан СССР,</w:t>
      </w:r>
    </w:p>
    <w:p w:rsidR="00942634" w:rsidRPr="00A7609F" w:rsidRDefault="00942634" w:rsidP="00494275">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на всей территории СССР.</w:t>
      </w:r>
    </w:p>
    <w:p w:rsidR="00942634" w:rsidRPr="00A7609F" w:rsidRDefault="00942634" w:rsidP="00494275">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ab/>
        <w:t>Требуем:</w:t>
      </w:r>
    </w:p>
    <w:p w:rsidR="00A7609F" w:rsidRPr="00A7609F" w:rsidRDefault="00A7609F" w:rsidP="00A7609F">
      <w:pPr>
        <w:pStyle w:val="a4"/>
        <w:numPr>
          <w:ilvl w:val="0"/>
          <w:numId w:val="4"/>
        </w:num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 xml:space="preserve">Истребовать Постановления в отношении Дмитрия Сергеевича Громова и </w:t>
      </w:r>
      <w:proofErr w:type="spellStart"/>
      <w:r w:rsidRPr="00A7609F">
        <w:rPr>
          <w:rFonts w:ascii="Times New Roman" w:hAnsi="Times New Roman" w:cs="Times New Roman"/>
          <w:color w:val="000000"/>
          <w:sz w:val="24"/>
          <w:szCs w:val="24"/>
          <w:shd w:val="clear" w:color="auto" w:fill="FFFFFF"/>
        </w:rPr>
        <w:t>Илдара</w:t>
      </w:r>
      <w:proofErr w:type="spellEnd"/>
      <w:r w:rsidRPr="00A7609F">
        <w:rPr>
          <w:rFonts w:ascii="Times New Roman" w:hAnsi="Times New Roman" w:cs="Times New Roman"/>
          <w:color w:val="000000"/>
          <w:sz w:val="24"/>
          <w:szCs w:val="24"/>
          <w:shd w:val="clear" w:color="auto" w:fill="FFFFFF"/>
        </w:rPr>
        <w:t xml:space="preserve"> </w:t>
      </w:r>
      <w:proofErr w:type="spellStart"/>
      <w:r w:rsidRPr="00A7609F">
        <w:rPr>
          <w:rFonts w:ascii="Times New Roman" w:hAnsi="Times New Roman" w:cs="Times New Roman"/>
          <w:color w:val="000000"/>
          <w:sz w:val="24"/>
          <w:szCs w:val="24"/>
          <w:shd w:val="clear" w:color="auto" w:fill="FFFFFF"/>
        </w:rPr>
        <w:t>Яфасовича</w:t>
      </w:r>
      <w:proofErr w:type="spellEnd"/>
      <w:r w:rsidRPr="00A7609F">
        <w:rPr>
          <w:rFonts w:ascii="Times New Roman" w:hAnsi="Times New Roman" w:cs="Times New Roman"/>
          <w:color w:val="000000"/>
          <w:sz w:val="24"/>
          <w:szCs w:val="24"/>
          <w:shd w:val="clear" w:color="auto" w:fill="FFFFFF"/>
        </w:rPr>
        <w:t xml:space="preserve"> Хакимова;</w:t>
      </w:r>
    </w:p>
    <w:p w:rsidR="00A7609F" w:rsidRPr="00A7609F" w:rsidRDefault="00A7609F" w:rsidP="00A7609F">
      <w:pPr>
        <w:pStyle w:val="a4"/>
        <w:numPr>
          <w:ilvl w:val="0"/>
          <w:numId w:val="4"/>
        </w:num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w:t>
      </w:r>
      <w:r w:rsidRPr="00A7609F">
        <w:rPr>
          <w:rFonts w:ascii="Times New Roman" w:hAnsi="Times New Roman" w:cs="Times New Roman"/>
          <w:color w:val="000000"/>
          <w:sz w:val="24"/>
          <w:szCs w:val="24"/>
          <w:shd w:val="clear" w:color="auto" w:fill="FFFFFF"/>
        </w:rPr>
        <w:t>ризнать Постановления</w:t>
      </w:r>
      <w:r w:rsidR="00942634" w:rsidRPr="00A7609F">
        <w:rPr>
          <w:rFonts w:ascii="Times New Roman" w:hAnsi="Times New Roman" w:cs="Times New Roman"/>
          <w:color w:val="000000"/>
          <w:sz w:val="24"/>
          <w:szCs w:val="24"/>
          <w:shd w:val="clear" w:color="auto" w:fill="FFFFFF"/>
        </w:rPr>
        <w:t xml:space="preserve"> в отношении Анатолия Николаевича Баринова</w:t>
      </w:r>
      <w:r w:rsidRPr="00A7609F">
        <w:rPr>
          <w:rFonts w:ascii="Times New Roman" w:hAnsi="Times New Roman" w:cs="Times New Roman"/>
          <w:color w:val="000000"/>
          <w:sz w:val="24"/>
          <w:szCs w:val="24"/>
          <w:shd w:val="clear" w:color="auto" w:fill="FFFFFF"/>
        </w:rPr>
        <w:t>,</w:t>
      </w:r>
      <w:r w:rsidRPr="00A7609F">
        <w:rPr>
          <w:rFonts w:ascii="Times New Roman" w:hAnsi="Times New Roman" w:cs="Times New Roman"/>
          <w:sz w:val="24"/>
          <w:szCs w:val="24"/>
        </w:rPr>
        <w:t xml:space="preserve"> </w:t>
      </w:r>
      <w:r w:rsidRPr="00A7609F">
        <w:rPr>
          <w:rFonts w:ascii="Times New Roman" w:hAnsi="Times New Roman" w:cs="Times New Roman"/>
          <w:color w:val="000000"/>
          <w:sz w:val="24"/>
          <w:szCs w:val="24"/>
          <w:shd w:val="clear" w:color="auto" w:fill="FFFFFF"/>
        </w:rPr>
        <w:t xml:space="preserve">Дмитрия Сергеевича Громова и </w:t>
      </w:r>
      <w:proofErr w:type="spellStart"/>
      <w:r w:rsidRPr="00A7609F">
        <w:rPr>
          <w:rFonts w:ascii="Times New Roman" w:hAnsi="Times New Roman" w:cs="Times New Roman"/>
          <w:color w:val="000000"/>
          <w:sz w:val="24"/>
          <w:szCs w:val="24"/>
          <w:shd w:val="clear" w:color="auto" w:fill="FFFFFF"/>
        </w:rPr>
        <w:t>Илдара</w:t>
      </w:r>
      <w:proofErr w:type="spellEnd"/>
      <w:r w:rsidRPr="00A7609F">
        <w:rPr>
          <w:rFonts w:ascii="Times New Roman" w:hAnsi="Times New Roman" w:cs="Times New Roman"/>
          <w:color w:val="000000"/>
          <w:sz w:val="24"/>
          <w:szCs w:val="24"/>
          <w:shd w:val="clear" w:color="auto" w:fill="FFFFFF"/>
        </w:rPr>
        <w:t xml:space="preserve"> </w:t>
      </w:r>
      <w:proofErr w:type="spellStart"/>
      <w:r w:rsidRPr="00A7609F">
        <w:rPr>
          <w:rFonts w:ascii="Times New Roman" w:hAnsi="Times New Roman" w:cs="Times New Roman"/>
          <w:color w:val="000000"/>
          <w:sz w:val="24"/>
          <w:szCs w:val="24"/>
          <w:shd w:val="clear" w:color="auto" w:fill="FFFFFF"/>
        </w:rPr>
        <w:t>Яфасовича</w:t>
      </w:r>
      <w:proofErr w:type="spellEnd"/>
      <w:r w:rsidR="00942634" w:rsidRPr="00A7609F">
        <w:rPr>
          <w:rFonts w:ascii="Times New Roman" w:hAnsi="Times New Roman" w:cs="Times New Roman"/>
          <w:color w:val="000000"/>
          <w:sz w:val="24"/>
          <w:szCs w:val="24"/>
          <w:shd w:val="clear" w:color="auto" w:fill="FFFFFF"/>
        </w:rPr>
        <w:t xml:space="preserve"> экстремистским материалом</w:t>
      </w:r>
      <w:r>
        <w:rPr>
          <w:rFonts w:ascii="Times New Roman" w:hAnsi="Times New Roman" w:cs="Times New Roman"/>
          <w:color w:val="000000"/>
          <w:sz w:val="24"/>
          <w:szCs w:val="24"/>
          <w:shd w:val="clear" w:color="auto" w:fill="FFFFFF"/>
        </w:rPr>
        <w:t>;</w:t>
      </w:r>
    </w:p>
    <w:p w:rsidR="00942634" w:rsidRPr="00A7609F" w:rsidRDefault="00A7609F" w:rsidP="00A7609F">
      <w:pPr>
        <w:pStyle w:val="a4"/>
        <w:numPr>
          <w:ilvl w:val="0"/>
          <w:numId w:val="4"/>
        </w:num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Принять меры к выявлению всех членов экстремисткой и сепаратной группы Татарской Республики, занимающейся вопросами выделения части территории СССР из состава СССР</w:t>
      </w:r>
      <w:r>
        <w:rPr>
          <w:rFonts w:ascii="Times New Roman" w:hAnsi="Times New Roman" w:cs="Times New Roman"/>
          <w:color w:val="000000"/>
          <w:sz w:val="24"/>
          <w:szCs w:val="24"/>
          <w:shd w:val="clear" w:color="auto" w:fill="FFFFFF"/>
        </w:rPr>
        <w:t>;</w:t>
      </w:r>
    </w:p>
    <w:p w:rsidR="00A7609F" w:rsidRPr="00A7609F" w:rsidRDefault="00A7609F" w:rsidP="00A7609F">
      <w:pPr>
        <w:pStyle w:val="a4"/>
        <w:numPr>
          <w:ilvl w:val="0"/>
          <w:numId w:val="4"/>
        </w:num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Обеспечить надлежащее медицинское обследование травматологов на предмет нанесения побоев политическим заключенным Анатолию Николаевичу Баринову, Дмитрию Сергеевичу Гром</w:t>
      </w:r>
      <w:r>
        <w:rPr>
          <w:rFonts w:ascii="Times New Roman" w:hAnsi="Times New Roman" w:cs="Times New Roman"/>
          <w:color w:val="000000"/>
          <w:sz w:val="24"/>
          <w:szCs w:val="24"/>
          <w:shd w:val="clear" w:color="auto" w:fill="FFFFFF"/>
        </w:rPr>
        <w:t xml:space="preserve">ову и </w:t>
      </w:r>
      <w:proofErr w:type="spellStart"/>
      <w:r>
        <w:rPr>
          <w:rFonts w:ascii="Times New Roman" w:hAnsi="Times New Roman" w:cs="Times New Roman"/>
          <w:color w:val="000000"/>
          <w:sz w:val="24"/>
          <w:szCs w:val="24"/>
          <w:shd w:val="clear" w:color="auto" w:fill="FFFFFF"/>
        </w:rPr>
        <w:t>Илдару</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Яфасовичу</w:t>
      </w:r>
      <w:proofErr w:type="spellEnd"/>
      <w:r>
        <w:rPr>
          <w:rFonts w:ascii="Times New Roman" w:hAnsi="Times New Roman" w:cs="Times New Roman"/>
          <w:color w:val="000000"/>
          <w:sz w:val="24"/>
          <w:szCs w:val="24"/>
          <w:shd w:val="clear" w:color="auto" w:fill="FFFFFF"/>
        </w:rPr>
        <w:t xml:space="preserve"> Хакимову;</w:t>
      </w:r>
    </w:p>
    <w:p w:rsidR="00A7609F" w:rsidRPr="00A7609F" w:rsidRDefault="00A7609F" w:rsidP="00A7609F">
      <w:pPr>
        <w:pStyle w:val="a4"/>
        <w:numPr>
          <w:ilvl w:val="0"/>
          <w:numId w:val="4"/>
        </w:num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 xml:space="preserve">Обеспечить реабилитацию гражданам СССР Анатолию Николаевичу Баринову, Дмитрию Сергеевичу Громову и </w:t>
      </w:r>
      <w:proofErr w:type="spellStart"/>
      <w:r w:rsidRPr="00A7609F">
        <w:rPr>
          <w:rFonts w:ascii="Times New Roman" w:hAnsi="Times New Roman" w:cs="Times New Roman"/>
          <w:color w:val="000000"/>
          <w:sz w:val="24"/>
          <w:szCs w:val="24"/>
          <w:shd w:val="clear" w:color="auto" w:fill="FFFFFF"/>
        </w:rPr>
        <w:t>Илдару</w:t>
      </w:r>
      <w:proofErr w:type="spellEnd"/>
      <w:r w:rsidRPr="00A7609F">
        <w:rPr>
          <w:rFonts w:ascii="Times New Roman" w:hAnsi="Times New Roman" w:cs="Times New Roman"/>
          <w:color w:val="000000"/>
          <w:sz w:val="24"/>
          <w:szCs w:val="24"/>
          <w:shd w:val="clear" w:color="auto" w:fill="FFFFFF"/>
        </w:rPr>
        <w:t xml:space="preserve"> </w:t>
      </w:r>
      <w:proofErr w:type="spellStart"/>
      <w:r w:rsidRPr="00A7609F">
        <w:rPr>
          <w:rFonts w:ascii="Times New Roman" w:hAnsi="Times New Roman" w:cs="Times New Roman"/>
          <w:color w:val="000000"/>
          <w:sz w:val="24"/>
          <w:szCs w:val="24"/>
          <w:shd w:val="clear" w:color="auto" w:fill="FFFFFF"/>
        </w:rPr>
        <w:t>Яфасовичу</w:t>
      </w:r>
      <w:proofErr w:type="spellEnd"/>
      <w:r w:rsidRPr="00A7609F">
        <w:rPr>
          <w:rFonts w:ascii="Times New Roman" w:hAnsi="Times New Roman" w:cs="Times New Roman"/>
          <w:color w:val="000000"/>
          <w:sz w:val="24"/>
          <w:szCs w:val="24"/>
          <w:shd w:val="clear" w:color="auto" w:fill="FFFFFF"/>
        </w:rPr>
        <w:t xml:space="preserve"> Хакимову в полном объеме.</w:t>
      </w:r>
    </w:p>
    <w:p w:rsidR="00942634" w:rsidRPr="00A7609F" w:rsidRDefault="00942634" w:rsidP="00494275">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ab/>
      </w:r>
    </w:p>
    <w:p w:rsidR="00B338E8" w:rsidRPr="00A7609F" w:rsidRDefault="00FF4842" w:rsidP="00494275">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Заинтересованным лицам предлагается читать в оригинале.</w:t>
      </w:r>
    </w:p>
    <w:p w:rsidR="009A23CA" w:rsidRPr="00A7609F" w:rsidRDefault="00B338E8" w:rsidP="001F2EED">
      <w:pPr>
        <w:spacing w:after="0"/>
        <w:jc w:val="both"/>
        <w:rPr>
          <w:rFonts w:ascii="Times New Roman" w:hAnsi="Times New Roman" w:cs="Times New Roman"/>
          <w:color w:val="000000"/>
          <w:sz w:val="24"/>
          <w:szCs w:val="24"/>
          <w:shd w:val="clear" w:color="auto" w:fill="FFFFFF"/>
        </w:rPr>
      </w:pPr>
      <w:r w:rsidRPr="00A7609F">
        <w:rPr>
          <w:rFonts w:ascii="Times New Roman" w:hAnsi="Times New Roman" w:cs="Times New Roman"/>
          <w:color w:val="000000"/>
          <w:sz w:val="24"/>
          <w:szCs w:val="24"/>
          <w:shd w:val="clear" w:color="auto" w:fill="FFFFFF"/>
        </w:rPr>
        <w:tab/>
      </w:r>
    </w:p>
    <w:p w:rsidR="00E30512" w:rsidRPr="00A7609F" w:rsidRDefault="009A23CA" w:rsidP="001F2EED">
      <w:pPr>
        <w:spacing w:after="0"/>
        <w:jc w:val="both"/>
        <w:rPr>
          <w:rFonts w:ascii="Times New Roman" w:hAnsi="Times New Roman" w:cs="Times New Roman"/>
          <w:sz w:val="24"/>
          <w:szCs w:val="24"/>
        </w:rPr>
      </w:pPr>
      <w:r w:rsidRPr="00A7609F">
        <w:rPr>
          <w:rFonts w:ascii="Times New Roman" w:hAnsi="Times New Roman" w:cs="Times New Roman"/>
          <w:sz w:val="24"/>
          <w:szCs w:val="24"/>
        </w:rPr>
        <w:t xml:space="preserve">Председатель Международного Комитета </w:t>
      </w:r>
    </w:p>
    <w:p w:rsidR="00703D27" w:rsidRPr="00A7609F" w:rsidRDefault="009A23CA" w:rsidP="00AB0DBB">
      <w:pPr>
        <w:spacing w:after="0"/>
        <w:jc w:val="both"/>
        <w:rPr>
          <w:rFonts w:ascii="Times New Roman" w:hAnsi="Times New Roman" w:cs="Times New Roman"/>
          <w:sz w:val="24"/>
          <w:szCs w:val="24"/>
        </w:rPr>
      </w:pPr>
      <w:r w:rsidRPr="00A7609F">
        <w:rPr>
          <w:rFonts w:ascii="Times New Roman" w:hAnsi="Times New Roman" w:cs="Times New Roman"/>
          <w:sz w:val="24"/>
          <w:szCs w:val="24"/>
        </w:rPr>
        <w:t xml:space="preserve">Коренных народов Руси                                                                         </w:t>
      </w:r>
      <w:r w:rsidR="00255290" w:rsidRPr="00A7609F">
        <w:rPr>
          <w:rFonts w:ascii="Times New Roman" w:hAnsi="Times New Roman" w:cs="Times New Roman"/>
          <w:sz w:val="24"/>
          <w:szCs w:val="24"/>
        </w:rPr>
        <w:t xml:space="preserve">                    Л.Н. Петрова</w:t>
      </w:r>
    </w:p>
    <w:p w:rsidR="00A7609F" w:rsidRDefault="00A7609F" w:rsidP="00AB0DBB">
      <w:pPr>
        <w:spacing w:after="0"/>
        <w:jc w:val="both"/>
        <w:rPr>
          <w:rFonts w:ascii="Times New Roman" w:hAnsi="Times New Roman" w:cs="Times New Roman"/>
        </w:rPr>
      </w:pPr>
    </w:p>
    <w:p w:rsidR="00A7609F" w:rsidRDefault="00A7609F" w:rsidP="00AB0DBB">
      <w:pPr>
        <w:spacing w:after="0"/>
        <w:jc w:val="both"/>
        <w:rPr>
          <w:rFonts w:ascii="Times New Roman" w:hAnsi="Times New Roman" w:cs="Times New Roman"/>
        </w:rPr>
      </w:pPr>
    </w:p>
    <w:p w:rsidR="00A7609F" w:rsidRDefault="00A7609F" w:rsidP="00AB0DBB">
      <w:pPr>
        <w:spacing w:after="0"/>
        <w:jc w:val="both"/>
        <w:rPr>
          <w:rFonts w:ascii="Times New Roman" w:hAnsi="Times New Roman" w:cs="Times New Roman"/>
        </w:rPr>
      </w:pPr>
    </w:p>
    <w:p w:rsidR="00A7609F" w:rsidRDefault="00A7609F" w:rsidP="00AB0DBB">
      <w:pPr>
        <w:spacing w:after="0"/>
        <w:jc w:val="both"/>
        <w:rPr>
          <w:rFonts w:ascii="Times New Roman" w:hAnsi="Times New Roman" w:cs="Times New Roman"/>
        </w:rPr>
      </w:pPr>
    </w:p>
    <w:p w:rsidR="00A7609F" w:rsidRDefault="00A7609F" w:rsidP="00AB0DBB">
      <w:pPr>
        <w:spacing w:after="0"/>
        <w:jc w:val="both"/>
        <w:rPr>
          <w:rFonts w:ascii="Times New Roman" w:hAnsi="Times New Roman" w:cs="Times New Roman"/>
        </w:rPr>
      </w:pPr>
    </w:p>
    <w:p w:rsidR="00A7609F" w:rsidRDefault="00A7609F" w:rsidP="00AB0DBB">
      <w:pPr>
        <w:spacing w:after="0"/>
        <w:jc w:val="both"/>
        <w:rPr>
          <w:rFonts w:ascii="Times New Roman" w:hAnsi="Times New Roman" w:cs="Times New Roman"/>
        </w:rPr>
      </w:pPr>
    </w:p>
    <w:p w:rsidR="00A7609F" w:rsidRDefault="00A7609F" w:rsidP="00AB0DBB">
      <w:pPr>
        <w:spacing w:after="0"/>
        <w:jc w:val="both"/>
        <w:rPr>
          <w:rFonts w:ascii="Times New Roman" w:hAnsi="Times New Roman" w:cs="Times New Roman"/>
        </w:rPr>
      </w:pPr>
    </w:p>
    <w:p w:rsidR="00A7609F" w:rsidRDefault="00A7609F" w:rsidP="00AB0DBB">
      <w:pPr>
        <w:spacing w:after="0"/>
        <w:jc w:val="both"/>
        <w:rPr>
          <w:rFonts w:ascii="Times New Roman" w:hAnsi="Times New Roman" w:cs="Times New Roman"/>
        </w:rPr>
      </w:pPr>
    </w:p>
    <w:p w:rsidR="00A7609F" w:rsidRDefault="00A7609F" w:rsidP="00AB0DBB">
      <w:pPr>
        <w:spacing w:after="0"/>
        <w:jc w:val="both"/>
        <w:rPr>
          <w:rFonts w:ascii="Times New Roman" w:hAnsi="Times New Roman" w:cs="Times New Roman"/>
        </w:rPr>
      </w:pPr>
    </w:p>
    <w:p w:rsidR="00A7609F" w:rsidRDefault="00A7609F" w:rsidP="00AB0DBB">
      <w:pPr>
        <w:spacing w:after="0"/>
        <w:jc w:val="both"/>
        <w:rPr>
          <w:rFonts w:ascii="Times New Roman" w:hAnsi="Times New Roman" w:cs="Times New Roman"/>
        </w:rPr>
      </w:pPr>
    </w:p>
    <w:p w:rsidR="00A7609F" w:rsidRDefault="00A7609F" w:rsidP="00AB0DBB">
      <w:pPr>
        <w:spacing w:after="0"/>
        <w:jc w:val="both"/>
        <w:rPr>
          <w:rFonts w:ascii="Times New Roman" w:hAnsi="Times New Roman" w:cs="Times New Roman"/>
        </w:rPr>
      </w:pPr>
    </w:p>
    <w:p w:rsidR="00A7609F" w:rsidRDefault="00A7609F" w:rsidP="00AB0DBB">
      <w:pPr>
        <w:spacing w:after="0"/>
        <w:jc w:val="both"/>
        <w:rPr>
          <w:rFonts w:ascii="Times New Roman" w:hAnsi="Times New Roman" w:cs="Times New Roman"/>
        </w:rPr>
      </w:pPr>
    </w:p>
    <w:p w:rsidR="00A7609F" w:rsidRDefault="00A7609F" w:rsidP="00AB0DBB">
      <w:pPr>
        <w:spacing w:after="0"/>
        <w:jc w:val="both"/>
        <w:rPr>
          <w:rFonts w:ascii="Times New Roman" w:hAnsi="Times New Roman" w:cs="Times New Roman"/>
        </w:rPr>
      </w:pPr>
    </w:p>
    <w:p w:rsidR="00A7609F" w:rsidRDefault="00A7609F" w:rsidP="00AB0DBB">
      <w:pPr>
        <w:spacing w:after="0"/>
        <w:jc w:val="both"/>
        <w:rPr>
          <w:rFonts w:ascii="Times New Roman" w:hAnsi="Times New Roman" w:cs="Times New Roman"/>
        </w:rPr>
      </w:pPr>
    </w:p>
    <w:p w:rsidR="00A7609F" w:rsidRDefault="00A7609F" w:rsidP="00AB0DBB">
      <w:pPr>
        <w:spacing w:after="0"/>
        <w:jc w:val="both"/>
        <w:rPr>
          <w:rFonts w:ascii="Times New Roman" w:hAnsi="Times New Roman" w:cs="Times New Roman"/>
        </w:rPr>
      </w:pPr>
    </w:p>
    <w:p w:rsidR="00255290" w:rsidRPr="00C86DED" w:rsidRDefault="00255290" w:rsidP="00255290">
      <w:pPr>
        <w:widowControl w:val="0"/>
        <w:autoSpaceDE w:val="0"/>
        <w:autoSpaceDN w:val="0"/>
        <w:adjustRightInd w:val="0"/>
        <w:spacing w:before="100" w:beforeAutospacing="1" w:after="100" w:afterAutospacing="1" w:line="240" w:lineRule="auto"/>
        <w:jc w:val="center"/>
        <w:rPr>
          <w:rFonts w:ascii="Times New Roman" w:eastAsia="SimSun" w:hAnsi="Times New Roman" w:cs="Times New Roman"/>
          <w:color w:val="000000"/>
          <w:sz w:val="24"/>
          <w:szCs w:val="24"/>
          <w:lang w:eastAsia="ru-RU"/>
        </w:rPr>
      </w:pPr>
      <w:r w:rsidRPr="00C86DED">
        <w:rPr>
          <w:rFonts w:ascii="Times New Roman" w:eastAsia="SimSun" w:hAnsi="Times New Roman" w:cs="Times New Roman"/>
          <w:noProof/>
          <w:color w:val="000000"/>
          <w:sz w:val="24"/>
          <w:szCs w:val="24"/>
          <w:lang w:eastAsia="ru-RU"/>
        </w:rPr>
        <w:lastRenderedPageBreak/>
        <w:drawing>
          <wp:inline distT="0" distB="0" distL="0" distR="0" wp14:anchorId="55412511" wp14:editId="3F37E58D">
            <wp:extent cx="1163320" cy="812165"/>
            <wp:effectExtent l="0" t="0" r="0" b="6985"/>
            <wp:docPr id="8" name="Рисунок 8" descr="http://souzknr.ru/Obr2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ouzknr.ru/Obr2_files/image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320" cy="812165"/>
                    </a:xfrm>
                    <a:prstGeom prst="rect">
                      <a:avLst/>
                    </a:prstGeom>
                    <a:noFill/>
                    <a:ln>
                      <a:noFill/>
                    </a:ln>
                  </pic:spPr>
                </pic:pic>
              </a:graphicData>
            </a:graphic>
          </wp:inline>
        </w:drawing>
      </w:r>
    </w:p>
    <w:p w:rsidR="00255290" w:rsidRPr="00C86DED" w:rsidRDefault="00255290" w:rsidP="00255290">
      <w:pPr>
        <w:widowControl w:val="0"/>
        <w:autoSpaceDE w:val="0"/>
        <w:autoSpaceDN w:val="0"/>
        <w:adjustRightInd w:val="0"/>
        <w:spacing w:after="0" w:line="240" w:lineRule="auto"/>
        <w:jc w:val="center"/>
        <w:rPr>
          <w:rFonts w:ascii="Times New Roman" w:eastAsia="SimSun" w:hAnsi="Times New Roman" w:cs="Times New Roman"/>
          <w:b/>
          <w:bCs/>
          <w:i/>
          <w:iCs/>
          <w:color w:val="000000"/>
          <w:sz w:val="40"/>
          <w:szCs w:val="40"/>
          <w:lang w:eastAsia="ru-RU"/>
        </w:rPr>
      </w:pPr>
      <w:r w:rsidRPr="00C86DED">
        <w:rPr>
          <w:rFonts w:ascii="Times New Roman" w:eastAsia="SimSun" w:hAnsi="Times New Roman" w:cs="Times New Roman"/>
          <w:b/>
          <w:bCs/>
          <w:i/>
          <w:iCs/>
          <w:color w:val="000000"/>
          <w:sz w:val="40"/>
          <w:szCs w:val="40"/>
          <w:lang w:eastAsia="ru-RU"/>
        </w:rPr>
        <w:t>СОЮЗ  КОРЕННЫХ  НАРОДОВ  РУСИ</w:t>
      </w:r>
    </w:p>
    <w:p w:rsidR="00255290" w:rsidRPr="00C86DED" w:rsidRDefault="00255290" w:rsidP="00255290">
      <w:pPr>
        <w:widowControl w:val="0"/>
        <w:autoSpaceDE w:val="0"/>
        <w:autoSpaceDN w:val="0"/>
        <w:adjustRightInd w:val="0"/>
        <w:spacing w:after="0" w:line="240" w:lineRule="auto"/>
        <w:jc w:val="center"/>
        <w:rPr>
          <w:rFonts w:ascii="Times New Roman" w:eastAsia="SimSun" w:hAnsi="Times New Roman" w:cs="Times New Roman"/>
          <w:color w:val="000000"/>
          <w:sz w:val="36"/>
          <w:szCs w:val="36"/>
          <w:lang w:eastAsia="ru-RU"/>
        </w:rPr>
      </w:pPr>
      <w:r w:rsidRPr="00C86DED">
        <w:rPr>
          <w:rFonts w:ascii="Times New Roman" w:eastAsia="SimSun" w:hAnsi="Times New Roman" w:cs="Times New Roman"/>
          <w:b/>
          <w:bCs/>
          <w:i/>
          <w:iCs/>
          <w:color w:val="000000"/>
          <w:sz w:val="36"/>
          <w:szCs w:val="36"/>
          <w:lang w:eastAsia="ru-RU"/>
        </w:rPr>
        <w:t>Международный Комитет защиты коренных народов Руси</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0314"/>
      </w:tblGrid>
      <w:tr w:rsidR="00255290" w:rsidRPr="00C86DED" w:rsidTr="00554F97">
        <w:tc>
          <w:tcPr>
            <w:tcW w:w="10314" w:type="dxa"/>
          </w:tcPr>
          <w:p w:rsidR="00255290" w:rsidRPr="00C86DED" w:rsidRDefault="00255290" w:rsidP="00554F97">
            <w:pPr>
              <w:widowControl w:val="0"/>
              <w:autoSpaceDE w:val="0"/>
              <w:autoSpaceDN w:val="0"/>
              <w:adjustRightInd w:val="0"/>
              <w:spacing w:after="0" w:line="240" w:lineRule="auto"/>
              <w:jc w:val="center"/>
              <w:rPr>
                <w:rFonts w:ascii="Times New Roman" w:eastAsia="SimSun" w:hAnsi="Times New Roman" w:cs="Times New Roman"/>
                <w:b/>
                <w:bCs/>
                <w:i/>
                <w:iCs/>
                <w:color w:val="000000"/>
                <w:sz w:val="20"/>
                <w:szCs w:val="20"/>
                <w:lang w:eastAsia="ru-RU"/>
              </w:rPr>
            </w:pPr>
            <w:r w:rsidRPr="00C86DED">
              <w:rPr>
                <w:rFonts w:ascii="Times New Roman" w:eastAsia="SimSun" w:hAnsi="Times New Roman" w:cs="Times New Roman"/>
                <w:b/>
                <w:bCs/>
                <w:i/>
                <w:iCs/>
                <w:color w:val="000000"/>
                <w:sz w:val="20"/>
                <w:szCs w:val="20"/>
                <w:lang w:eastAsia="ru-RU"/>
              </w:rPr>
              <w:t xml:space="preserve">Верховный Совет Союза Коренных Народов Руси, </w:t>
            </w:r>
            <w:r w:rsidRPr="00C86DED">
              <w:rPr>
                <w:rFonts w:ascii="Times New Roman" w:eastAsia="SimSun" w:hAnsi="Times New Roman" w:cs="Times New Roman"/>
                <w:b/>
                <w:bCs/>
                <w:i/>
                <w:color w:val="000000"/>
                <w:sz w:val="20"/>
                <w:szCs w:val="20"/>
                <w:lang w:eastAsia="ru-RU"/>
              </w:rPr>
              <w:t>E</w:t>
            </w:r>
            <w:r w:rsidRPr="00C86DED">
              <w:rPr>
                <w:rFonts w:ascii="Times New Roman" w:eastAsia="SimSun" w:hAnsi="Times New Roman" w:cs="Times New Roman"/>
                <w:i/>
                <w:color w:val="000000"/>
                <w:sz w:val="20"/>
                <w:szCs w:val="20"/>
                <w:lang w:eastAsia="ru-RU"/>
              </w:rPr>
              <w:t>-</w:t>
            </w:r>
            <w:proofErr w:type="spellStart"/>
            <w:r w:rsidRPr="00C86DED">
              <w:rPr>
                <w:rFonts w:ascii="Times New Roman" w:eastAsia="SimSun" w:hAnsi="Times New Roman" w:cs="Times New Roman"/>
                <w:b/>
                <w:bCs/>
                <w:i/>
                <w:color w:val="000000"/>
                <w:sz w:val="20"/>
                <w:szCs w:val="20"/>
                <w:lang w:eastAsia="ru-RU"/>
              </w:rPr>
              <w:t>mail</w:t>
            </w:r>
            <w:proofErr w:type="spellEnd"/>
            <w:r w:rsidRPr="00C86DED">
              <w:rPr>
                <w:rFonts w:ascii="Times New Roman" w:eastAsia="SimSun" w:hAnsi="Times New Roman" w:cs="Times New Roman"/>
                <w:b/>
                <w:bCs/>
                <w:i/>
                <w:color w:val="000000"/>
                <w:sz w:val="20"/>
                <w:szCs w:val="20"/>
                <w:lang w:eastAsia="ru-RU"/>
              </w:rPr>
              <w:t xml:space="preserve">: </w:t>
            </w:r>
            <w:r w:rsidRPr="00C86DED">
              <w:rPr>
                <w:rFonts w:ascii="Times New Roman" w:eastAsia="SimSun" w:hAnsi="Times New Roman" w:cs="Times New Roman"/>
                <w:b/>
                <w:bCs/>
                <w:i/>
                <w:color w:val="000000"/>
                <w:sz w:val="20"/>
                <w:szCs w:val="20"/>
                <w:lang w:val="en-US" w:eastAsia="ru-RU"/>
              </w:rPr>
              <w:t>SKNR</w:t>
            </w:r>
            <w:r w:rsidRPr="00C86DED">
              <w:rPr>
                <w:rFonts w:ascii="Times New Roman" w:eastAsia="SimSun" w:hAnsi="Times New Roman" w:cs="Times New Roman"/>
                <w:b/>
                <w:bCs/>
                <w:i/>
                <w:color w:val="000000"/>
                <w:sz w:val="20"/>
                <w:szCs w:val="20"/>
                <w:lang w:eastAsia="ru-RU"/>
              </w:rPr>
              <w:t>@</w:t>
            </w:r>
            <w:r w:rsidRPr="00C86DED">
              <w:rPr>
                <w:rFonts w:ascii="Times New Roman" w:eastAsia="SimSun" w:hAnsi="Times New Roman" w:cs="Times New Roman"/>
                <w:b/>
                <w:bCs/>
                <w:i/>
                <w:color w:val="000000"/>
                <w:sz w:val="20"/>
                <w:szCs w:val="20"/>
                <w:lang w:val="en-US" w:eastAsia="ru-RU"/>
              </w:rPr>
              <w:t>inbox</w:t>
            </w:r>
            <w:r w:rsidRPr="00C86DED">
              <w:rPr>
                <w:rFonts w:ascii="Times New Roman" w:eastAsia="SimSun" w:hAnsi="Times New Roman" w:cs="Times New Roman"/>
                <w:b/>
                <w:bCs/>
                <w:i/>
                <w:color w:val="000000"/>
                <w:sz w:val="20"/>
                <w:szCs w:val="20"/>
                <w:lang w:eastAsia="ru-RU"/>
              </w:rPr>
              <w:t>.</w:t>
            </w:r>
            <w:proofErr w:type="spellStart"/>
            <w:r w:rsidRPr="00C86DED">
              <w:rPr>
                <w:rFonts w:ascii="Times New Roman" w:eastAsia="SimSun" w:hAnsi="Times New Roman" w:cs="Times New Roman"/>
                <w:b/>
                <w:bCs/>
                <w:i/>
                <w:color w:val="000000"/>
                <w:sz w:val="20"/>
                <w:szCs w:val="20"/>
                <w:lang w:val="en-US" w:eastAsia="ru-RU"/>
              </w:rPr>
              <w:t>ru</w:t>
            </w:r>
            <w:proofErr w:type="spellEnd"/>
            <w:r w:rsidRPr="00C86DED">
              <w:rPr>
                <w:rFonts w:ascii="Times New Roman" w:eastAsia="SimSun" w:hAnsi="Times New Roman" w:cs="Times New Roman"/>
                <w:b/>
                <w:bCs/>
                <w:i/>
                <w:color w:val="000000"/>
                <w:sz w:val="20"/>
                <w:szCs w:val="20"/>
                <w:lang w:eastAsia="ru-RU"/>
              </w:rPr>
              <w:t>,</w:t>
            </w:r>
            <w:r w:rsidRPr="00C86DED">
              <w:rPr>
                <w:rFonts w:ascii="Times New Roman" w:eastAsia="SimSun" w:hAnsi="Times New Roman" w:cs="Times New Roman"/>
                <w:b/>
                <w:bCs/>
                <w:i/>
                <w:iCs/>
                <w:color w:val="000000"/>
                <w:sz w:val="20"/>
                <w:szCs w:val="20"/>
                <w:lang w:eastAsia="ru-RU"/>
              </w:rPr>
              <w:t xml:space="preserve"> </w:t>
            </w:r>
            <w:hyperlink r:id="rId14" w:history="1">
              <w:r w:rsidRPr="00C86DED">
                <w:rPr>
                  <w:rFonts w:ascii="Times New Roman" w:eastAsia="SimSun" w:hAnsi="Times New Roman" w:cs="Times New Roman"/>
                  <w:b/>
                  <w:bCs/>
                  <w:i/>
                  <w:iCs/>
                  <w:color w:val="0000FF"/>
                  <w:sz w:val="20"/>
                  <w:szCs w:val="20"/>
                  <w:u w:val="single"/>
                  <w:lang w:val="en-US" w:eastAsia="ru-RU"/>
                </w:rPr>
                <w:t>http</w:t>
              </w:r>
              <w:r w:rsidRPr="00C86DED">
                <w:rPr>
                  <w:rFonts w:ascii="Times New Roman" w:eastAsia="SimSun" w:hAnsi="Times New Roman" w:cs="Times New Roman"/>
                  <w:b/>
                  <w:bCs/>
                  <w:i/>
                  <w:iCs/>
                  <w:color w:val="0000FF"/>
                  <w:sz w:val="20"/>
                  <w:szCs w:val="20"/>
                  <w:u w:val="single"/>
                  <w:lang w:eastAsia="ru-RU"/>
                </w:rPr>
                <w:t>://</w:t>
              </w:r>
              <w:proofErr w:type="spellStart"/>
              <w:r w:rsidRPr="00C86DED">
                <w:rPr>
                  <w:rFonts w:ascii="Times New Roman" w:eastAsia="SimSun" w:hAnsi="Times New Roman" w:cs="Times New Roman"/>
                  <w:b/>
                  <w:bCs/>
                  <w:i/>
                  <w:iCs/>
                  <w:color w:val="0000FF"/>
                  <w:sz w:val="20"/>
                  <w:szCs w:val="20"/>
                  <w:u w:val="single"/>
                  <w:lang w:val="en-US" w:eastAsia="ru-RU"/>
                </w:rPr>
                <w:t>souzknr</w:t>
              </w:r>
              <w:proofErr w:type="spellEnd"/>
              <w:r w:rsidRPr="00C86DED">
                <w:rPr>
                  <w:rFonts w:ascii="Times New Roman" w:eastAsia="SimSun" w:hAnsi="Times New Roman" w:cs="Times New Roman"/>
                  <w:b/>
                  <w:bCs/>
                  <w:i/>
                  <w:iCs/>
                  <w:color w:val="0000FF"/>
                  <w:sz w:val="20"/>
                  <w:szCs w:val="20"/>
                  <w:u w:val="single"/>
                  <w:lang w:eastAsia="ru-RU"/>
                </w:rPr>
                <w:t>.</w:t>
              </w:r>
              <w:proofErr w:type="spellStart"/>
              <w:r w:rsidRPr="00C86DED">
                <w:rPr>
                  <w:rFonts w:ascii="Times New Roman" w:eastAsia="SimSun" w:hAnsi="Times New Roman" w:cs="Times New Roman"/>
                  <w:b/>
                  <w:bCs/>
                  <w:i/>
                  <w:iCs/>
                  <w:color w:val="0000FF"/>
                  <w:sz w:val="20"/>
                  <w:szCs w:val="20"/>
                  <w:u w:val="single"/>
                  <w:lang w:val="en-US" w:eastAsia="ru-RU"/>
                </w:rPr>
                <w:t>ru</w:t>
              </w:r>
              <w:proofErr w:type="spellEnd"/>
              <w:r w:rsidRPr="00C86DED">
                <w:rPr>
                  <w:rFonts w:ascii="Times New Roman" w:eastAsia="SimSun" w:hAnsi="Times New Roman" w:cs="Times New Roman"/>
                  <w:b/>
                  <w:bCs/>
                  <w:i/>
                  <w:iCs/>
                  <w:color w:val="0000FF"/>
                  <w:sz w:val="20"/>
                  <w:szCs w:val="20"/>
                  <w:u w:val="single"/>
                  <w:lang w:eastAsia="ru-RU"/>
                </w:rPr>
                <w:t>/</w:t>
              </w:r>
            </w:hyperlink>
          </w:p>
          <w:p w:rsidR="00255290" w:rsidRPr="00C86DED" w:rsidRDefault="00255290" w:rsidP="00554F97">
            <w:pPr>
              <w:widowControl w:val="0"/>
              <w:autoSpaceDE w:val="0"/>
              <w:autoSpaceDN w:val="0"/>
              <w:adjustRightInd w:val="0"/>
              <w:spacing w:after="0" w:line="240" w:lineRule="auto"/>
              <w:jc w:val="center"/>
              <w:rPr>
                <w:rFonts w:ascii="Times New Roman" w:eastAsia="SimSun" w:hAnsi="Times New Roman" w:cs="Times New Roman"/>
                <w:color w:val="000000"/>
                <w:sz w:val="20"/>
                <w:szCs w:val="20"/>
                <w:lang w:eastAsia="ru-RU"/>
              </w:rPr>
            </w:pPr>
            <w:r w:rsidRPr="00C86DED">
              <w:rPr>
                <w:rFonts w:ascii="Times New Roman" w:eastAsia="SimSun" w:hAnsi="Times New Roman" w:cs="Times New Roman"/>
                <w:b/>
                <w:bCs/>
                <w:i/>
                <w:iCs/>
                <w:color w:val="000000"/>
                <w:sz w:val="20"/>
                <w:szCs w:val="20"/>
                <w:lang w:eastAsia="ru-RU"/>
              </w:rPr>
              <w:t xml:space="preserve">Адрес: ВС СКНР в Музее  К. Васильева, 127572 г. Москва, ул. Череповецкая 3-б, </w:t>
            </w:r>
          </w:p>
        </w:tc>
      </w:tr>
    </w:tbl>
    <w:p w:rsidR="00255290" w:rsidRPr="001F4E32" w:rsidRDefault="00255290" w:rsidP="00255290">
      <w:pPr>
        <w:widowControl w:val="0"/>
        <w:autoSpaceDE w:val="0"/>
        <w:autoSpaceDN w:val="0"/>
        <w:adjustRightInd w:val="0"/>
        <w:spacing w:after="0" w:line="240" w:lineRule="auto"/>
        <w:jc w:val="both"/>
        <w:rPr>
          <w:rFonts w:ascii="Times New Roman" w:eastAsia="SimSun" w:hAnsi="Times New Roman" w:cs="Times New Roman"/>
          <w:color w:val="000000"/>
          <w:sz w:val="24"/>
          <w:szCs w:val="24"/>
          <w:lang w:eastAsia="ru-RU"/>
        </w:rPr>
      </w:pPr>
      <w:r>
        <w:rPr>
          <w:rFonts w:ascii="Times New Roman" w:eastAsia="SimSun" w:hAnsi="Times New Roman" w:cs="Times New Roman"/>
          <w:b/>
          <w:bCs/>
          <w:i/>
          <w:iCs/>
          <w:color w:val="000000"/>
          <w:sz w:val="24"/>
          <w:szCs w:val="24"/>
          <w:lang w:eastAsia="ru-RU"/>
        </w:rPr>
        <w:t>24 января  2017</w:t>
      </w:r>
      <w:r w:rsidRPr="001F4E32">
        <w:rPr>
          <w:rFonts w:ascii="Times New Roman" w:eastAsia="SimSun" w:hAnsi="Times New Roman" w:cs="Times New Roman"/>
          <w:b/>
          <w:bCs/>
          <w:i/>
          <w:iCs/>
          <w:color w:val="000000"/>
          <w:sz w:val="24"/>
          <w:szCs w:val="24"/>
          <w:lang w:eastAsia="ru-RU"/>
        </w:rPr>
        <w:t xml:space="preserve">г.                             </w:t>
      </w:r>
    </w:p>
    <w:p w:rsidR="00255290" w:rsidRPr="00CC214B" w:rsidRDefault="00255290" w:rsidP="00255290">
      <w:pPr>
        <w:widowControl w:val="0"/>
        <w:autoSpaceDE w:val="0"/>
        <w:autoSpaceDN w:val="0"/>
        <w:adjustRightInd w:val="0"/>
        <w:spacing w:after="0" w:line="240" w:lineRule="auto"/>
        <w:jc w:val="both"/>
        <w:rPr>
          <w:rFonts w:ascii="Times New Roman" w:eastAsia="SimSun" w:hAnsi="Times New Roman" w:cs="Times New Roman"/>
          <w:b/>
          <w:bCs/>
          <w:i/>
          <w:iCs/>
          <w:color w:val="000000"/>
          <w:sz w:val="24"/>
          <w:szCs w:val="24"/>
          <w:lang w:eastAsia="ru-RU"/>
        </w:rPr>
      </w:pPr>
      <w:proofErr w:type="spellStart"/>
      <w:r>
        <w:rPr>
          <w:rFonts w:ascii="Times New Roman" w:eastAsia="SimSun" w:hAnsi="Times New Roman" w:cs="Times New Roman"/>
          <w:b/>
          <w:bCs/>
          <w:i/>
          <w:iCs/>
          <w:color w:val="000000"/>
          <w:sz w:val="24"/>
          <w:szCs w:val="24"/>
          <w:lang w:eastAsia="ru-RU"/>
        </w:rPr>
        <w:t>исх</w:t>
      </w:r>
      <w:proofErr w:type="spellEnd"/>
      <w:r w:rsidRPr="00CC214B">
        <w:rPr>
          <w:rFonts w:ascii="Times New Roman" w:eastAsia="SimSun" w:hAnsi="Times New Roman" w:cs="Times New Roman"/>
          <w:b/>
          <w:bCs/>
          <w:i/>
          <w:iCs/>
          <w:color w:val="000000"/>
          <w:sz w:val="24"/>
          <w:szCs w:val="24"/>
          <w:lang w:val="en-US" w:eastAsia="ru-RU"/>
        </w:rPr>
        <w:t>. 1</w:t>
      </w:r>
      <w:r>
        <w:rPr>
          <w:rFonts w:ascii="Times New Roman" w:eastAsia="SimSun" w:hAnsi="Times New Roman" w:cs="Times New Roman"/>
          <w:b/>
          <w:bCs/>
          <w:i/>
          <w:iCs/>
          <w:color w:val="000000"/>
          <w:sz w:val="24"/>
          <w:szCs w:val="24"/>
          <w:lang w:eastAsia="ru-RU"/>
        </w:rPr>
        <w:t>512</w:t>
      </w:r>
      <w:r>
        <w:rPr>
          <w:rFonts w:ascii="Times New Roman" w:eastAsia="SimSun" w:hAnsi="Times New Roman" w:cs="Times New Roman"/>
          <w:b/>
          <w:bCs/>
          <w:i/>
          <w:iCs/>
          <w:color w:val="000000"/>
          <w:sz w:val="24"/>
          <w:szCs w:val="24"/>
          <w:lang w:val="en-US" w:eastAsia="ru-RU"/>
        </w:rPr>
        <w:t>/</w:t>
      </w:r>
      <w:r>
        <w:rPr>
          <w:rFonts w:ascii="Times New Roman" w:eastAsia="SimSun" w:hAnsi="Times New Roman" w:cs="Times New Roman"/>
          <w:b/>
          <w:bCs/>
          <w:i/>
          <w:iCs/>
          <w:color w:val="000000"/>
          <w:sz w:val="24"/>
          <w:szCs w:val="24"/>
          <w:lang w:eastAsia="ru-RU"/>
        </w:rPr>
        <w:t>02</w:t>
      </w:r>
    </w:p>
    <w:p w:rsidR="00255290" w:rsidRPr="00255290" w:rsidRDefault="00255290" w:rsidP="00255290">
      <w:pPr>
        <w:spacing w:after="0"/>
        <w:jc w:val="right"/>
        <w:rPr>
          <w:rFonts w:ascii="Times New Roman" w:hAnsi="Times New Roman" w:cs="Times New Roman"/>
          <w:color w:val="000000"/>
          <w:shd w:val="clear" w:color="auto" w:fill="FFFFFF"/>
        </w:rPr>
      </w:pPr>
      <w:r w:rsidRPr="00255290">
        <w:rPr>
          <w:rFonts w:ascii="Times New Roman" w:hAnsi="Times New Roman" w:cs="Times New Roman"/>
          <w:color w:val="000000"/>
          <w:shd w:val="clear" w:color="auto" w:fill="FFFFFF"/>
        </w:rPr>
        <w:t xml:space="preserve">Прокурору Международного Уголовного Суда Фату </w:t>
      </w:r>
      <w:proofErr w:type="spellStart"/>
      <w:r w:rsidRPr="00255290">
        <w:rPr>
          <w:rFonts w:ascii="Times New Roman" w:hAnsi="Times New Roman" w:cs="Times New Roman"/>
          <w:color w:val="000000"/>
          <w:shd w:val="clear" w:color="auto" w:fill="FFFFFF"/>
        </w:rPr>
        <w:t>Бенсуда</w:t>
      </w:r>
      <w:proofErr w:type="spellEnd"/>
    </w:p>
    <w:p w:rsidR="00255290" w:rsidRPr="00255290" w:rsidRDefault="00255290" w:rsidP="00255290">
      <w:pPr>
        <w:spacing w:after="0"/>
        <w:jc w:val="right"/>
        <w:rPr>
          <w:rFonts w:ascii="Times New Roman" w:hAnsi="Times New Roman" w:cs="Times New Roman"/>
          <w:color w:val="000000"/>
          <w:shd w:val="clear" w:color="auto" w:fill="FFFFFF"/>
          <w:lang w:val="en-US"/>
        </w:rPr>
      </w:pPr>
      <w:r w:rsidRPr="00255290">
        <w:rPr>
          <w:rFonts w:ascii="Times New Roman" w:hAnsi="Times New Roman" w:cs="Times New Roman"/>
          <w:color w:val="000000"/>
          <w:shd w:val="clear" w:color="auto" w:fill="FFFFFF"/>
          <w:lang w:val="en-US"/>
        </w:rPr>
        <w:t>International Criminal Court Office of the Prosecutor</w:t>
      </w:r>
    </w:p>
    <w:p w:rsidR="00255290" w:rsidRPr="00255290" w:rsidRDefault="00255290" w:rsidP="00255290">
      <w:pPr>
        <w:spacing w:after="0"/>
        <w:jc w:val="right"/>
        <w:rPr>
          <w:rFonts w:ascii="Times New Roman" w:hAnsi="Times New Roman" w:cs="Times New Roman"/>
          <w:color w:val="000000"/>
          <w:shd w:val="clear" w:color="auto" w:fill="FFFFFF"/>
          <w:lang w:val="en-US"/>
        </w:rPr>
      </w:pPr>
      <w:r w:rsidRPr="00255290">
        <w:rPr>
          <w:rFonts w:ascii="Times New Roman" w:hAnsi="Times New Roman" w:cs="Times New Roman"/>
          <w:color w:val="000000"/>
          <w:shd w:val="clear" w:color="auto" w:fill="FFFFFF"/>
          <w:lang w:val="en-US"/>
        </w:rPr>
        <w:t>Information and Evidence Unit Post Office Box 19519</w:t>
      </w:r>
    </w:p>
    <w:p w:rsidR="00255290" w:rsidRPr="00255290" w:rsidRDefault="00255290" w:rsidP="00255290">
      <w:pPr>
        <w:spacing w:after="0"/>
        <w:jc w:val="right"/>
        <w:rPr>
          <w:rFonts w:ascii="Times New Roman" w:hAnsi="Times New Roman" w:cs="Times New Roman"/>
          <w:color w:val="000000"/>
          <w:shd w:val="clear" w:color="auto" w:fill="FFFFFF"/>
          <w:lang w:val="en-US"/>
        </w:rPr>
      </w:pPr>
      <w:r w:rsidRPr="00255290">
        <w:rPr>
          <w:rFonts w:ascii="Times New Roman" w:hAnsi="Times New Roman" w:cs="Times New Roman"/>
          <w:color w:val="000000"/>
          <w:shd w:val="clear" w:color="auto" w:fill="FFFFFF"/>
          <w:lang w:val="en-US"/>
        </w:rPr>
        <w:t xml:space="preserve">2500 CM </w:t>
      </w:r>
      <w:proofErr w:type="gramStart"/>
      <w:r w:rsidRPr="00255290">
        <w:rPr>
          <w:rFonts w:ascii="Times New Roman" w:hAnsi="Times New Roman" w:cs="Times New Roman"/>
          <w:color w:val="000000"/>
          <w:shd w:val="clear" w:color="auto" w:fill="FFFFFF"/>
          <w:lang w:val="en-US"/>
        </w:rPr>
        <w:t>The</w:t>
      </w:r>
      <w:proofErr w:type="gramEnd"/>
      <w:r w:rsidRPr="00255290">
        <w:rPr>
          <w:rFonts w:ascii="Times New Roman" w:hAnsi="Times New Roman" w:cs="Times New Roman"/>
          <w:color w:val="000000"/>
          <w:shd w:val="clear" w:color="auto" w:fill="FFFFFF"/>
          <w:lang w:val="en-US"/>
        </w:rPr>
        <w:t xml:space="preserve"> Hague The </w:t>
      </w:r>
      <w:proofErr w:type="spellStart"/>
      <w:r w:rsidRPr="00255290">
        <w:rPr>
          <w:rFonts w:ascii="Times New Roman" w:hAnsi="Times New Roman" w:cs="Times New Roman"/>
          <w:color w:val="000000"/>
          <w:shd w:val="clear" w:color="auto" w:fill="FFFFFF"/>
          <w:lang w:val="en-US"/>
        </w:rPr>
        <w:t>Nederlands</w:t>
      </w:r>
      <w:proofErr w:type="spellEnd"/>
    </w:p>
    <w:p w:rsidR="00255290" w:rsidRPr="00255290" w:rsidRDefault="00255290" w:rsidP="00255290">
      <w:pPr>
        <w:spacing w:after="0"/>
        <w:jc w:val="right"/>
        <w:rPr>
          <w:rFonts w:ascii="Times New Roman" w:hAnsi="Times New Roman" w:cs="Times New Roman"/>
          <w:color w:val="000000"/>
          <w:shd w:val="clear" w:color="auto" w:fill="FFFFFF"/>
          <w:lang w:val="en-US"/>
        </w:rPr>
      </w:pPr>
      <w:r w:rsidRPr="00255290">
        <w:rPr>
          <w:rFonts w:ascii="Times New Roman" w:hAnsi="Times New Roman" w:cs="Times New Roman"/>
          <w:color w:val="000000"/>
          <w:shd w:val="clear" w:color="auto" w:fill="FFFFFF"/>
          <w:lang w:val="en-US"/>
        </w:rPr>
        <w:t>Fax: +31 70 5158555</w:t>
      </w:r>
    </w:p>
    <w:p w:rsidR="00255290" w:rsidRPr="00255290" w:rsidRDefault="00255290" w:rsidP="00255290">
      <w:pPr>
        <w:spacing w:after="0"/>
        <w:jc w:val="right"/>
        <w:rPr>
          <w:rFonts w:ascii="Times New Roman" w:hAnsi="Times New Roman" w:cs="Times New Roman"/>
          <w:color w:val="000000"/>
          <w:shd w:val="clear" w:color="auto" w:fill="FFFFFF"/>
          <w:lang w:val="en-US"/>
        </w:rPr>
      </w:pPr>
      <w:r w:rsidRPr="00255290">
        <w:rPr>
          <w:rFonts w:ascii="Times New Roman" w:hAnsi="Times New Roman" w:cs="Times New Roman"/>
          <w:color w:val="000000"/>
          <w:shd w:val="clear" w:color="auto" w:fill="FFFFFF"/>
          <w:lang w:val="en-US"/>
        </w:rPr>
        <w:t xml:space="preserve">E-mail: </w:t>
      </w:r>
      <w:hyperlink r:id="rId15" w:history="1">
        <w:r w:rsidRPr="00255290">
          <w:rPr>
            <w:rStyle w:val="a3"/>
            <w:rFonts w:ascii="Times New Roman" w:hAnsi="Times New Roman" w:cs="Times New Roman"/>
            <w:shd w:val="clear" w:color="auto" w:fill="FFFFFF"/>
            <w:lang w:val="en-US"/>
          </w:rPr>
          <w:t>otp.informationdesk@icc-cpi.int</w:t>
        </w:r>
      </w:hyperlink>
      <w:r w:rsidRPr="00255290">
        <w:rPr>
          <w:rFonts w:ascii="Times New Roman" w:hAnsi="Times New Roman" w:cs="Times New Roman"/>
          <w:color w:val="000000"/>
          <w:shd w:val="clear" w:color="auto" w:fill="FFFFFF"/>
          <w:lang w:val="en-US"/>
        </w:rPr>
        <w:t xml:space="preserve"> </w:t>
      </w:r>
    </w:p>
    <w:p w:rsidR="00255290" w:rsidRPr="00255290" w:rsidRDefault="00255290" w:rsidP="00255290">
      <w:pPr>
        <w:spacing w:after="0"/>
        <w:jc w:val="right"/>
        <w:rPr>
          <w:rFonts w:ascii="Times New Roman" w:hAnsi="Times New Roman" w:cs="Times New Roman"/>
          <w:color w:val="000000"/>
          <w:shd w:val="clear" w:color="auto" w:fill="FFFFFF"/>
          <w:lang w:val="en-US"/>
        </w:rPr>
      </w:pPr>
    </w:p>
    <w:p w:rsidR="00255290" w:rsidRPr="00255290" w:rsidRDefault="00255290" w:rsidP="00255290">
      <w:pPr>
        <w:spacing w:after="0"/>
        <w:jc w:val="right"/>
        <w:rPr>
          <w:rFonts w:ascii="Times New Roman" w:hAnsi="Times New Roman" w:cs="Times New Roman"/>
          <w:color w:val="000000"/>
          <w:shd w:val="clear" w:color="auto" w:fill="FFFFFF"/>
        </w:rPr>
      </w:pPr>
      <w:r w:rsidRPr="00255290">
        <w:rPr>
          <w:rFonts w:ascii="Times New Roman" w:hAnsi="Times New Roman" w:cs="Times New Roman"/>
          <w:color w:val="000000"/>
          <w:shd w:val="clear" w:color="auto" w:fill="FFFFFF"/>
        </w:rPr>
        <w:t>Копии: 1. Генеральному Секретарю ООН                                                                                                                                                 Пан Ги МУН</w:t>
      </w:r>
    </w:p>
    <w:p w:rsidR="00255290" w:rsidRPr="00255290" w:rsidRDefault="00255290" w:rsidP="00255290">
      <w:pPr>
        <w:spacing w:after="0"/>
        <w:jc w:val="right"/>
        <w:rPr>
          <w:rFonts w:ascii="Times New Roman" w:hAnsi="Times New Roman" w:cs="Times New Roman"/>
          <w:color w:val="000000"/>
          <w:shd w:val="clear" w:color="auto" w:fill="FFFFFF"/>
          <w:lang w:val="en-US"/>
        </w:rPr>
      </w:pPr>
      <w:r w:rsidRPr="00255290">
        <w:rPr>
          <w:rFonts w:ascii="Times New Roman" w:hAnsi="Times New Roman" w:cs="Times New Roman"/>
          <w:color w:val="000000"/>
          <w:shd w:val="clear" w:color="auto" w:fill="FFFFFF"/>
          <w:lang w:val="en-US"/>
        </w:rPr>
        <w:t>Office of the President of the General Assembly United Nations</w:t>
      </w:r>
    </w:p>
    <w:p w:rsidR="00255290" w:rsidRPr="00255290" w:rsidRDefault="00255290" w:rsidP="00255290">
      <w:pPr>
        <w:spacing w:after="0"/>
        <w:jc w:val="right"/>
        <w:rPr>
          <w:rFonts w:ascii="Times New Roman" w:hAnsi="Times New Roman" w:cs="Times New Roman"/>
          <w:color w:val="000000"/>
          <w:shd w:val="clear" w:color="auto" w:fill="FFFFFF"/>
          <w:lang w:val="en-US"/>
        </w:rPr>
      </w:pPr>
      <w:r w:rsidRPr="00255290">
        <w:rPr>
          <w:rFonts w:ascii="Times New Roman" w:hAnsi="Times New Roman" w:cs="Times New Roman"/>
          <w:color w:val="000000"/>
          <w:shd w:val="clear" w:color="auto" w:fill="FFFFFF"/>
          <w:lang w:val="en-US"/>
        </w:rPr>
        <w:t>New York, NY</w:t>
      </w:r>
    </w:p>
    <w:p w:rsidR="00255290" w:rsidRPr="00255290" w:rsidRDefault="00255290" w:rsidP="00255290">
      <w:pPr>
        <w:spacing w:after="0"/>
        <w:jc w:val="right"/>
        <w:rPr>
          <w:rFonts w:ascii="Times New Roman" w:hAnsi="Times New Roman" w:cs="Times New Roman"/>
          <w:color w:val="000000"/>
          <w:shd w:val="clear" w:color="auto" w:fill="FFFFFF"/>
          <w:lang w:val="en-US"/>
        </w:rPr>
      </w:pPr>
      <w:r w:rsidRPr="00255290">
        <w:rPr>
          <w:rFonts w:ascii="Times New Roman" w:hAnsi="Times New Roman" w:cs="Times New Roman"/>
          <w:color w:val="000000"/>
          <w:shd w:val="clear" w:color="auto" w:fill="FFFFFF"/>
          <w:lang w:val="en-US"/>
        </w:rPr>
        <w:t>Fax: (212) 963-3301(212) 963-330, (212) 963-7055</w:t>
      </w:r>
    </w:p>
    <w:p w:rsidR="00255290" w:rsidRPr="00255290" w:rsidRDefault="00A01EC4" w:rsidP="00255290">
      <w:pPr>
        <w:spacing w:after="0"/>
        <w:jc w:val="right"/>
        <w:rPr>
          <w:rFonts w:ascii="Times New Roman" w:hAnsi="Times New Roman" w:cs="Times New Roman"/>
          <w:color w:val="000000"/>
          <w:shd w:val="clear" w:color="auto" w:fill="FFFFFF"/>
          <w:lang w:val="en-US"/>
        </w:rPr>
      </w:pPr>
      <w:hyperlink r:id="rId16" w:history="1">
        <w:r w:rsidR="00255290" w:rsidRPr="00255290">
          <w:rPr>
            <w:rStyle w:val="a3"/>
            <w:rFonts w:ascii="Times New Roman" w:hAnsi="Times New Roman" w:cs="Times New Roman"/>
            <w:shd w:val="clear" w:color="auto" w:fill="FFFFFF"/>
            <w:lang w:val="en-US"/>
          </w:rPr>
          <w:t>mdc@un.org</w:t>
        </w:r>
      </w:hyperlink>
      <w:r w:rsidR="00255290" w:rsidRPr="00255290">
        <w:rPr>
          <w:rFonts w:ascii="Times New Roman" w:hAnsi="Times New Roman" w:cs="Times New Roman"/>
          <w:color w:val="000000"/>
          <w:shd w:val="clear" w:color="auto" w:fill="FFFFFF"/>
          <w:lang w:val="en-US"/>
        </w:rPr>
        <w:t xml:space="preserve"> </w:t>
      </w:r>
    </w:p>
    <w:p w:rsidR="00255290" w:rsidRPr="00255290" w:rsidRDefault="00255290" w:rsidP="00255290">
      <w:pPr>
        <w:spacing w:after="0"/>
        <w:jc w:val="right"/>
        <w:rPr>
          <w:rFonts w:ascii="Times New Roman" w:hAnsi="Times New Roman" w:cs="Times New Roman"/>
          <w:color w:val="000000"/>
          <w:shd w:val="clear" w:color="auto" w:fill="FFFFFF"/>
          <w:lang w:val="en-US"/>
        </w:rPr>
      </w:pPr>
    </w:p>
    <w:p w:rsidR="00255290" w:rsidRPr="00255290" w:rsidRDefault="00255290" w:rsidP="00255290">
      <w:pPr>
        <w:pStyle w:val="3"/>
        <w:spacing w:before="0"/>
        <w:jc w:val="right"/>
        <w:rPr>
          <w:rFonts w:ascii="Times New Roman" w:hAnsi="Times New Roman" w:cs="Times New Roman"/>
          <w:b w:val="0"/>
          <w:color w:val="000000"/>
          <w:shd w:val="clear" w:color="auto" w:fill="FFFFFF"/>
        </w:rPr>
      </w:pPr>
      <w:r w:rsidRPr="00255290">
        <w:rPr>
          <w:rFonts w:ascii="Times New Roman" w:hAnsi="Times New Roman" w:cs="Times New Roman"/>
          <w:b w:val="0"/>
          <w:color w:val="000000"/>
          <w:shd w:val="clear" w:color="auto" w:fill="FFFFFF"/>
        </w:rPr>
        <w:t>2.Федеральная Служба Безопасности РФ</w:t>
      </w:r>
    </w:p>
    <w:p w:rsidR="00255290" w:rsidRPr="00255290" w:rsidRDefault="00A01EC4" w:rsidP="00255290">
      <w:pPr>
        <w:pStyle w:val="3"/>
        <w:spacing w:before="0"/>
        <w:jc w:val="right"/>
        <w:rPr>
          <w:rFonts w:ascii="Times New Roman" w:hAnsi="Times New Roman" w:cs="Times New Roman"/>
          <w:b w:val="0"/>
          <w:color w:val="000000"/>
          <w:shd w:val="clear" w:color="auto" w:fill="FFFFFF"/>
        </w:rPr>
      </w:pPr>
      <w:hyperlink r:id="rId17" w:history="1">
        <w:r w:rsidR="00255290" w:rsidRPr="00255290">
          <w:rPr>
            <w:rStyle w:val="a3"/>
            <w:rFonts w:ascii="Times New Roman" w:hAnsi="Times New Roman" w:cs="Times New Roman"/>
            <w:b w:val="0"/>
            <w:shd w:val="clear" w:color="auto" w:fill="FFFFFF"/>
            <w:lang w:val="en-US"/>
          </w:rPr>
          <w:t>fsb</w:t>
        </w:r>
        <w:r w:rsidR="00255290" w:rsidRPr="00255290">
          <w:rPr>
            <w:rStyle w:val="a3"/>
            <w:rFonts w:ascii="Times New Roman" w:hAnsi="Times New Roman" w:cs="Times New Roman"/>
            <w:b w:val="0"/>
            <w:shd w:val="clear" w:color="auto" w:fill="FFFFFF"/>
          </w:rPr>
          <w:t>@</w:t>
        </w:r>
        <w:r w:rsidR="00255290" w:rsidRPr="00255290">
          <w:rPr>
            <w:rStyle w:val="a3"/>
            <w:rFonts w:ascii="Times New Roman" w:hAnsi="Times New Roman" w:cs="Times New Roman"/>
            <w:b w:val="0"/>
            <w:shd w:val="clear" w:color="auto" w:fill="FFFFFF"/>
            <w:lang w:val="en-US"/>
          </w:rPr>
          <w:t>fsb</w:t>
        </w:r>
        <w:r w:rsidR="00255290" w:rsidRPr="00255290">
          <w:rPr>
            <w:rStyle w:val="a3"/>
            <w:rFonts w:ascii="Times New Roman" w:hAnsi="Times New Roman" w:cs="Times New Roman"/>
            <w:b w:val="0"/>
            <w:shd w:val="clear" w:color="auto" w:fill="FFFFFF"/>
          </w:rPr>
          <w:t>.</w:t>
        </w:r>
        <w:proofErr w:type="spellStart"/>
        <w:r w:rsidR="00255290" w:rsidRPr="00255290">
          <w:rPr>
            <w:rStyle w:val="a3"/>
            <w:rFonts w:ascii="Times New Roman" w:hAnsi="Times New Roman" w:cs="Times New Roman"/>
            <w:b w:val="0"/>
            <w:shd w:val="clear" w:color="auto" w:fill="FFFFFF"/>
            <w:lang w:val="en-US"/>
          </w:rPr>
          <w:t>ru</w:t>
        </w:r>
        <w:proofErr w:type="spellEnd"/>
      </w:hyperlink>
    </w:p>
    <w:p w:rsidR="00255290" w:rsidRPr="00255290" w:rsidRDefault="00255290" w:rsidP="00255290">
      <w:pPr>
        <w:pStyle w:val="3"/>
        <w:spacing w:before="0"/>
        <w:jc w:val="right"/>
        <w:rPr>
          <w:rFonts w:ascii="Times New Roman" w:eastAsia="Times New Roman" w:hAnsi="Times New Roman" w:cs="Times New Roman"/>
          <w:color w:val="auto"/>
          <w:lang w:eastAsia="ru-RU"/>
        </w:rPr>
      </w:pPr>
      <w:r w:rsidRPr="00255290">
        <w:rPr>
          <w:rFonts w:ascii="Times New Roman" w:hAnsi="Times New Roman" w:cs="Times New Roman"/>
          <w:color w:val="000000"/>
          <w:shd w:val="clear" w:color="auto" w:fill="FFFFFF"/>
        </w:rPr>
        <w:t xml:space="preserve"> </w:t>
      </w:r>
    </w:p>
    <w:p w:rsidR="00255290" w:rsidRPr="00255290" w:rsidRDefault="00255290" w:rsidP="00255290">
      <w:pPr>
        <w:spacing w:after="0"/>
        <w:jc w:val="right"/>
        <w:rPr>
          <w:rFonts w:ascii="Times New Roman" w:hAnsi="Times New Roman" w:cs="Times New Roman"/>
          <w:color w:val="000000"/>
          <w:shd w:val="clear" w:color="auto" w:fill="FFFFFF"/>
        </w:rPr>
      </w:pPr>
      <w:r w:rsidRPr="00255290">
        <w:rPr>
          <w:rFonts w:ascii="Times New Roman" w:hAnsi="Times New Roman" w:cs="Times New Roman"/>
          <w:color w:val="000000"/>
          <w:shd w:val="clear" w:color="auto" w:fill="FFFFFF"/>
        </w:rPr>
        <w:t>ПАО Сберегательный Банк РФ</w:t>
      </w:r>
    </w:p>
    <w:p w:rsidR="00471659" w:rsidRDefault="00A01EC4" w:rsidP="00255290">
      <w:pPr>
        <w:spacing w:after="0"/>
        <w:jc w:val="right"/>
        <w:rPr>
          <w:rFonts w:ascii="Times New Roman" w:hAnsi="Times New Roman" w:cs="Times New Roman"/>
          <w:color w:val="000000"/>
          <w:shd w:val="clear" w:color="auto" w:fill="FFFFFF"/>
        </w:rPr>
      </w:pPr>
      <w:hyperlink r:id="rId18" w:history="1">
        <w:r w:rsidR="00255290" w:rsidRPr="00255290">
          <w:rPr>
            <w:rStyle w:val="a3"/>
            <w:rFonts w:ascii="Times New Roman" w:hAnsi="Times New Roman" w:cs="Times New Roman"/>
            <w:shd w:val="clear" w:color="auto" w:fill="FFFFFF"/>
          </w:rPr>
          <w:t>media@sberbank.ru</w:t>
        </w:r>
      </w:hyperlink>
    </w:p>
    <w:p w:rsidR="00255290" w:rsidRDefault="00255290" w:rsidP="00255290">
      <w:pPr>
        <w:spacing w:after="0"/>
        <w:jc w:val="right"/>
        <w:rPr>
          <w:rFonts w:ascii="Times New Roman" w:hAnsi="Times New Roman" w:cs="Times New Roman"/>
          <w:color w:val="000000"/>
          <w:shd w:val="clear" w:color="auto" w:fill="FFFFFF"/>
        </w:rPr>
      </w:pPr>
    </w:p>
    <w:p w:rsidR="00A7609F" w:rsidRPr="00A7609F" w:rsidRDefault="00A7609F" w:rsidP="00A7609F">
      <w:pPr>
        <w:spacing w:after="0"/>
        <w:jc w:val="both"/>
        <w:rPr>
          <w:rFonts w:ascii="Times New Roman" w:hAnsi="Times New Roman" w:cs="Times New Roman"/>
          <w:lang w:val="en-US"/>
        </w:rPr>
      </w:pPr>
      <w:r w:rsidRPr="00A7609F">
        <w:rPr>
          <w:rFonts w:ascii="Times New Roman" w:hAnsi="Times New Roman" w:cs="Times New Roman"/>
          <w:lang w:val="en-US"/>
        </w:rPr>
        <w:t>THE NOTE OF PROTEST</w:t>
      </w:r>
    </w:p>
    <w:p w:rsidR="00A7609F" w:rsidRPr="00A7609F" w:rsidRDefault="00A7609F" w:rsidP="00A7609F">
      <w:pPr>
        <w:spacing w:after="0"/>
        <w:jc w:val="both"/>
        <w:rPr>
          <w:rFonts w:ascii="Times New Roman" w:hAnsi="Times New Roman" w:cs="Times New Roman"/>
          <w:lang w:val="en-US"/>
        </w:rPr>
      </w:pP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 xml:space="preserve">In the city of </w:t>
      </w:r>
      <w:proofErr w:type="spellStart"/>
      <w:r w:rsidRPr="00FF4842">
        <w:rPr>
          <w:rFonts w:ascii="Times New Roman" w:hAnsi="Times New Roman" w:cs="Times New Roman"/>
          <w:lang w:val="en-US"/>
        </w:rPr>
        <w:t>Leninogorsk</w:t>
      </w:r>
      <w:proofErr w:type="spellEnd"/>
      <w:r w:rsidRPr="00FF4842">
        <w:rPr>
          <w:rFonts w:ascii="Times New Roman" w:hAnsi="Times New Roman" w:cs="Times New Roman"/>
          <w:lang w:val="en-US"/>
        </w:rPr>
        <w:t xml:space="preserve">, located on the territory of the Union of Soviet Socialist Republics on April 26, 2017, a car belonging to a citizen of the Soviet Union Dmitry </w:t>
      </w:r>
      <w:proofErr w:type="spellStart"/>
      <w:r w:rsidRPr="00FF4842">
        <w:rPr>
          <w:rFonts w:ascii="Times New Roman" w:hAnsi="Times New Roman" w:cs="Times New Roman"/>
          <w:lang w:val="en-US"/>
        </w:rPr>
        <w:t>Sergeyevich</w:t>
      </w:r>
      <w:proofErr w:type="spellEnd"/>
      <w:r w:rsidRPr="00FF4842">
        <w:rPr>
          <w:rFonts w:ascii="Times New Roman" w:hAnsi="Times New Roman" w:cs="Times New Roman"/>
          <w:lang w:val="en-US"/>
        </w:rPr>
        <w:t xml:space="preserve"> </w:t>
      </w:r>
      <w:proofErr w:type="spellStart"/>
      <w:r w:rsidRPr="00FF4842">
        <w:rPr>
          <w:rFonts w:ascii="Times New Roman" w:hAnsi="Times New Roman" w:cs="Times New Roman"/>
          <w:lang w:val="en-US"/>
        </w:rPr>
        <w:t>Gromov</w:t>
      </w:r>
      <w:proofErr w:type="spellEnd"/>
      <w:r w:rsidRPr="00FF4842">
        <w:rPr>
          <w:rFonts w:ascii="Times New Roman" w:hAnsi="Times New Roman" w:cs="Times New Roman"/>
          <w:lang w:val="en-US"/>
        </w:rPr>
        <w:t xml:space="preserve">, who was put on registration with the bodies of the Ministry of Internal Affairs of the Soviet Union, was stopped by armed police officers of the </w:t>
      </w:r>
      <w:proofErr w:type="spellStart"/>
      <w:r w:rsidRPr="00FF4842">
        <w:rPr>
          <w:rFonts w:ascii="Times New Roman" w:hAnsi="Times New Roman" w:cs="Times New Roman"/>
          <w:lang w:val="en-US"/>
        </w:rPr>
        <w:t>Leninogorsk</w:t>
      </w:r>
      <w:proofErr w:type="spellEnd"/>
      <w:r w:rsidRPr="00FF4842">
        <w:rPr>
          <w:rFonts w:ascii="Times New Roman" w:hAnsi="Times New Roman" w:cs="Times New Roman"/>
          <w:lang w:val="en-US"/>
        </w:rPr>
        <w:t xml:space="preserve"> police department. In the car were two underage children who were psychologically shocked.</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 xml:space="preserve">Arrived at the scene of the events, </w:t>
      </w:r>
      <w:proofErr w:type="spellStart"/>
      <w:r w:rsidRPr="00FF4842">
        <w:rPr>
          <w:rFonts w:ascii="Times New Roman" w:hAnsi="Times New Roman" w:cs="Times New Roman"/>
          <w:lang w:val="en-US"/>
        </w:rPr>
        <w:t>Ildar</w:t>
      </w:r>
      <w:proofErr w:type="spellEnd"/>
      <w:r w:rsidRPr="00FF4842">
        <w:rPr>
          <w:rFonts w:ascii="Times New Roman" w:hAnsi="Times New Roman" w:cs="Times New Roman"/>
          <w:lang w:val="en-US"/>
        </w:rPr>
        <w:t xml:space="preserve"> </w:t>
      </w:r>
      <w:proofErr w:type="spellStart"/>
      <w:r w:rsidRPr="00FF4842">
        <w:rPr>
          <w:rFonts w:ascii="Times New Roman" w:hAnsi="Times New Roman" w:cs="Times New Roman"/>
          <w:lang w:val="en-US"/>
        </w:rPr>
        <w:t>Yafasovich</w:t>
      </w:r>
      <w:proofErr w:type="spellEnd"/>
      <w:r w:rsidRPr="00FF4842">
        <w:rPr>
          <w:rFonts w:ascii="Times New Roman" w:hAnsi="Times New Roman" w:cs="Times New Roman"/>
          <w:lang w:val="en-US"/>
        </w:rPr>
        <w:t xml:space="preserve"> </w:t>
      </w:r>
      <w:proofErr w:type="spellStart"/>
      <w:r w:rsidRPr="00FF4842">
        <w:rPr>
          <w:rFonts w:ascii="Times New Roman" w:hAnsi="Times New Roman" w:cs="Times New Roman"/>
          <w:lang w:val="en-US"/>
        </w:rPr>
        <w:t>Khakimov</w:t>
      </w:r>
      <w:proofErr w:type="spellEnd"/>
      <w:r w:rsidRPr="00FF4842">
        <w:rPr>
          <w:rFonts w:ascii="Times New Roman" w:hAnsi="Times New Roman" w:cs="Times New Roman"/>
          <w:lang w:val="en-US"/>
        </w:rPr>
        <w:t xml:space="preserve"> and Anatoly Nikolayevich </w:t>
      </w:r>
      <w:proofErr w:type="spellStart"/>
      <w:proofErr w:type="gramStart"/>
      <w:r w:rsidRPr="00FF4842">
        <w:rPr>
          <w:rFonts w:ascii="Times New Roman" w:hAnsi="Times New Roman" w:cs="Times New Roman"/>
          <w:lang w:val="en-US"/>
        </w:rPr>
        <w:t>Barinov</w:t>
      </w:r>
      <w:proofErr w:type="spellEnd"/>
      <w:r w:rsidRPr="00FF4842">
        <w:rPr>
          <w:rFonts w:ascii="Times New Roman" w:hAnsi="Times New Roman" w:cs="Times New Roman"/>
          <w:lang w:val="en-US"/>
        </w:rPr>
        <w:t>,</w:t>
      </w:r>
      <w:proofErr w:type="gramEnd"/>
      <w:r w:rsidRPr="00FF4842">
        <w:rPr>
          <w:rFonts w:ascii="Times New Roman" w:hAnsi="Times New Roman" w:cs="Times New Roman"/>
          <w:lang w:val="en-US"/>
        </w:rPr>
        <w:t xml:space="preserve"> declared as representatives of the USSR citizen D.S. </w:t>
      </w:r>
      <w:proofErr w:type="spellStart"/>
      <w:r w:rsidRPr="00FF4842">
        <w:rPr>
          <w:rFonts w:ascii="Times New Roman" w:hAnsi="Times New Roman" w:cs="Times New Roman"/>
          <w:lang w:val="en-US"/>
        </w:rPr>
        <w:t>Gromov</w:t>
      </w:r>
      <w:proofErr w:type="spellEnd"/>
      <w:r w:rsidRPr="00FF4842">
        <w:rPr>
          <w:rFonts w:ascii="Times New Roman" w:hAnsi="Times New Roman" w:cs="Times New Roman"/>
          <w:lang w:val="en-US"/>
        </w:rPr>
        <w:t xml:space="preserve"> himself was arrested and taken to the police department of </w:t>
      </w:r>
      <w:proofErr w:type="spellStart"/>
      <w:r w:rsidRPr="00FF4842">
        <w:rPr>
          <w:rFonts w:ascii="Times New Roman" w:hAnsi="Times New Roman" w:cs="Times New Roman"/>
          <w:lang w:val="en-US"/>
        </w:rPr>
        <w:t>Leninogorsk</w:t>
      </w:r>
      <w:proofErr w:type="spellEnd"/>
      <w:r w:rsidRPr="00FF4842">
        <w:rPr>
          <w:rFonts w:ascii="Times New Roman" w:hAnsi="Times New Roman" w:cs="Times New Roman"/>
          <w:lang w:val="en-US"/>
        </w:rPr>
        <w:t>.</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The next day on April 27, 2017, all three were tried in a closed trial. Information on the time and place of the hearing was not provided.</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 xml:space="preserve">Advocates A.N. </w:t>
      </w:r>
      <w:proofErr w:type="spellStart"/>
      <w:r w:rsidRPr="00FF4842">
        <w:rPr>
          <w:rFonts w:ascii="Times New Roman" w:hAnsi="Times New Roman" w:cs="Times New Roman"/>
          <w:lang w:val="en-US"/>
        </w:rPr>
        <w:t>Barinova</w:t>
      </w:r>
      <w:proofErr w:type="spellEnd"/>
      <w:r w:rsidRPr="00FF4842">
        <w:rPr>
          <w:rFonts w:ascii="Times New Roman" w:hAnsi="Times New Roman" w:cs="Times New Roman"/>
          <w:lang w:val="en-US"/>
        </w:rPr>
        <w:t xml:space="preserve"> and </w:t>
      </w:r>
      <w:proofErr w:type="spellStart"/>
      <w:r w:rsidRPr="00FF4842">
        <w:rPr>
          <w:rFonts w:ascii="Times New Roman" w:hAnsi="Times New Roman" w:cs="Times New Roman"/>
          <w:lang w:val="en-US"/>
        </w:rPr>
        <w:t>I.Ya</w:t>
      </w:r>
      <w:proofErr w:type="spellEnd"/>
      <w:r w:rsidRPr="00FF4842">
        <w:rPr>
          <w:rFonts w:ascii="Times New Roman" w:hAnsi="Times New Roman" w:cs="Times New Roman"/>
          <w:lang w:val="en-US"/>
        </w:rPr>
        <w:t xml:space="preserve">. </w:t>
      </w:r>
      <w:proofErr w:type="spellStart"/>
      <w:r w:rsidRPr="00FF4842">
        <w:rPr>
          <w:rFonts w:ascii="Times New Roman" w:hAnsi="Times New Roman" w:cs="Times New Roman"/>
          <w:lang w:val="en-US"/>
        </w:rPr>
        <w:t>Khakimova</w:t>
      </w:r>
      <w:proofErr w:type="spellEnd"/>
      <w:r w:rsidRPr="00FF4842">
        <w:rPr>
          <w:rFonts w:ascii="Times New Roman" w:hAnsi="Times New Roman" w:cs="Times New Roman"/>
          <w:lang w:val="en-US"/>
        </w:rPr>
        <w:t xml:space="preserve">, who were in this other city, could not get a clear answer from the employees of the </w:t>
      </w:r>
      <w:proofErr w:type="spellStart"/>
      <w:r w:rsidRPr="00FF4842">
        <w:rPr>
          <w:rFonts w:ascii="Times New Roman" w:hAnsi="Times New Roman" w:cs="Times New Roman"/>
          <w:lang w:val="en-US"/>
        </w:rPr>
        <w:t>Leninogorsk</w:t>
      </w:r>
      <w:proofErr w:type="spellEnd"/>
      <w:r w:rsidRPr="00FF4842">
        <w:rPr>
          <w:rFonts w:ascii="Times New Roman" w:hAnsi="Times New Roman" w:cs="Times New Roman"/>
          <w:lang w:val="en-US"/>
        </w:rPr>
        <w:t xml:space="preserve"> court hearing about the above-mentioned persons.</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 xml:space="preserve">The following message was sent to the Chairman of the </w:t>
      </w:r>
      <w:proofErr w:type="spellStart"/>
      <w:r w:rsidRPr="00FF4842">
        <w:rPr>
          <w:rFonts w:ascii="Times New Roman" w:hAnsi="Times New Roman" w:cs="Times New Roman"/>
          <w:lang w:val="en-US"/>
        </w:rPr>
        <w:t>Leninogorsk</w:t>
      </w:r>
      <w:proofErr w:type="spellEnd"/>
      <w:r w:rsidRPr="00FF4842">
        <w:rPr>
          <w:rFonts w:ascii="Times New Roman" w:hAnsi="Times New Roman" w:cs="Times New Roman"/>
          <w:lang w:val="en-US"/>
        </w:rPr>
        <w:t xml:space="preserve"> court on the Internet portal GAS Justice on the number "16RS0041-148" on 26.04.2017 22:36:</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 xml:space="preserve">«Name: </w:t>
      </w:r>
      <w:proofErr w:type="spellStart"/>
      <w:r w:rsidRPr="00FF4842">
        <w:rPr>
          <w:rFonts w:ascii="Times New Roman" w:hAnsi="Times New Roman" w:cs="Times New Roman"/>
          <w:lang w:val="en-US"/>
        </w:rPr>
        <w:t>Barysheva</w:t>
      </w:r>
      <w:proofErr w:type="spellEnd"/>
      <w:r w:rsidRPr="00FF4842">
        <w:rPr>
          <w:rFonts w:ascii="Times New Roman" w:hAnsi="Times New Roman" w:cs="Times New Roman"/>
          <w:lang w:val="en-US"/>
        </w:rPr>
        <w:t xml:space="preserve"> Tatyana </w:t>
      </w:r>
      <w:proofErr w:type="spellStart"/>
      <w:r w:rsidRPr="00FF4842">
        <w:rPr>
          <w:rFonts w:ascii="Times New Roman" w:hAnsi="Times New Roman" w:cs="Times New Roman"/>
          <w:lang w:val="en-US"/>
        </w:rPr>
        <w:t>Vasilievna</w:t>
      </w:r>
      <w:proofErr w:type="spellEnd"/>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Theme: Preparation of the trial in an illegal composition for events that occurred on the territory of the USSR</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 xml:space="preserve">Text: It became known that citizens of the Soviet Union </w:t>
      </w:r>
      <w:proofErr w:type="spellStart"/>
      <w:r w:rsidRPr="00FF4842">
        <w:rPr>
          <w:rFonts w:ascii="Times New Roman" w:hAnsi="Times New Roman" w:cs="Times New Roman"/>
          <w:lang w:val="en-US"/>
        </w:rPr>
        <w:t>Khakimov</w:t>
      </w:r>
      <w:proofErr w:type="spellEnd"/>
      <w:r w:rsidRPr="00FF4842">
        <w:rPr>
          <w:rFonts w:ascii="Times New Roman" w:hAnsi="Times New Roman" w:cs="Times New Roman"/>
          <w:lang w:val="en-US"/>
        </w:rPr>
        <w:t xml:space="preserve"> </w:t>
      </w:r>
      <w:proofErr w:type="spellStart"/>
      <w:r w:rsidRPr="00FF4842">
        <w:rPr>
          <w:rFonts w:ascii="Times New Roman" w:hAnsi="Times New Roman" w:cs="Times New Roman"/>
          <w:lang w:val="en-US"/>
        </w:rPr>
        <w:t>I.Ya</w:t>
      </w:r>
      <w:proofErr w:type="spellEnd"/>
      <w:r w:rsidRPr="00FF4842">
        <w:rPr>
          <w:rFonts w:ascii="Times New Roman" w:hAnsi="Times New Roman" w:cs="Times New Roman"/>
          <w:lang w:val="en-US"/>
        </w:rPr>
        <w:t xml:space="preserve">., </w:t>
      </w:r>
      <w:proofErr w:type="spellStart"/>
      <w:r w:rsidRPr="00FF4842">
        <w:rPr>
          <w:rFonts w:ascii="Times New Roman" w:hAnsi="Times New Roman" w:cs="Times New Roman"/>
          <w:lang w:val="en-US"/>
        </w:rPr>
        <w:t>Barinova</w:t>
      </w:r>
      <w:proofErr w:type="spellEnd"/>
      <w:r w:rsidRPr="00FF4842">
        <w:rPr>
          <w:rFonts w:ascii="Times New Roman" w:hAnsi="Times New Roman" w:cs="Times New Roman"/>
          <w:lang w:val="en-US"/>
        </w:rPr>
        <w:t xml:space="preserve"> AN, </w:t>
      </w:r>
      <w:proofErr w:type="spellStart"/>
      <w:r w:rsidRPr="00FF4842">
        <w:rPr>
          <w:rFonts w:ascii="Times New Roman" w:hAnsi="Times New Roman" w:cs="Times New Roman"/>
          <w:lang w:val="en-US"/>
        </w:rPr>
        <w:t>Gromov</w:t>
      </w:r>
      <w:proofErr w:type="spellEnd"/>
      <w:r w:rsidRPr="00FF4842">
        <w:rPr>
          <w:rFonts w:ascii="Times New Roman" w:hAnsi="Times New Roman" w:cs="Times New Roman"/>
          <w:lang w:val="en-US"/>
        </w:rPr>
        <w:t xml:space="preserve"> Dmitry </w:t>
      </w:r>
      <w:proofErr w:type="spellStart"/>
      <w:r w:rsidRPr="00FF4842">
        <w:rPr>
          <w:rFonts w:ascii="Times New Roman" w:hAnsi="Times New Roman" w:cs="Times New Roman"/>
          <w:lang w:val="en-US"/>
        </w:rPr>
        <w:t>Sergeevich</w:t>
      </w:r>
      <w:proofErr w:type="spellEnd"/>
      <w:r w:rsidRPr="00FF4842">
        <w:rPr>
          <w:rFonts w:ascii="Times New Roman" w:hAnsi="Times New Roman" w:cs="Times New Roman"/>
          <w:lang w:val="en-US"/>
        </w:rPr>
        <w:t xml:space="preserve">, detained on 26.04.17 in the territory of the Union of Soviet Socialist Republics, are in the </w:t>
      </w:r>
      <w:proofErr w:type="spellStart"/>
      <w:r w:rsidRPr="00FF4842">
        <w:rPr>
          <w:rFonts w:ascii="Times New Roman" w:hAnsi="Times New Roman" w:cs="Times New Roman"/>
          <w:lang w:val="en-US"/>
        </w:rPr>
        <w:t>Leninogorsk</w:t>
      </w:r>
      <w:proofErr w:type="spellEnd"/>
      <w:r w:rsidRPr="00FF4842">
        <w:rPr>
          <w:rFonts w:ascii="Times New Roman" w:hAnsi="Times New Roman" w:cs="Times New Roman"/>
          <w:lang w:val="en-US"/>
        </w:rPr>
        <w:t xml:space="preserve"> district police station for more than three hours!</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We inform that there is an occasion to suspect preparation of illegal actions against citizens of the Soviet Union by drawing up deliberately false documents (protocols, reports and others) about, allegedly, committing an offense on them in the territory of the USSR.</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lastRenderedPageBreak/>
        <w:t>At the same time, there is no information in the USSR Ministry of Internal Affairs about any illegal actions by these citizens.</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Assessing all the above arguments, I bring to the notice that an illegal trial is being prepared over the citizens of the USSR in an illegal composition and in the absence of an event.</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We inform you that detained citizens have immunity status as:</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1. heads of the authorities of the Union of Soviet Socialist Republics;</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2. Heads of Communities of Indigenous Peoples of Russia (on the basis of international legislation)</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3. Delegates of the Constituent Assembly of the Russian Empire.</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We demand the immediate release and commencement of an official investigation against employees who illegally detained the above-listed individuals on the territory of the USSR. "</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Only the next day, police officers reported the placement of the above-mentioned persons under arrest for 15 days.</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 xml:space="preserve">The above persons were not explained their rights, duties and responsibilities, and adequate protection </w:t>
      </w:r>
      <w:proofErr w:type="gramStart"/>
      <w:r w:rsidRPr="00FF4842">
        <w:rPr>
          <w:rFonts w:ascii="Times New Roman" w:hAnsi="Times New Roman" w:cs="Times New Roman"/>
          <w:lang w:val="en-US"/>
        </w:rPr>
        <w:t>is</w:t>
      </w:r>
      <w:proofErr w:type="gramEnd"/>
      <w:r w:rsidRPr="00FF4842">
        <w:rPr>
          <w:rFonts w:ascii="Times New Roman" w:hAnsi="Times New Roman" w:cs="Times New Roman"/>
          <w:lang w:val="en-US"/>
        </w:rPr>
        <w:t xml:space="preserve"> not provided. The above persons are citizens of the Soviet Union, and therefore do not have to know the legislation of the Russian Federation. As citizens of the USSR, the above-mentioned persons do not have legal personality, legal capacity and legal capacity in the Russian Federation.</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 xml:space="preserve">In the absence of legal discrepancy in citizens, the duty to ensure their protection </w:t>
      </w:r>
      <w:proofErr w:type="gramStart"/>
      <w:r w:rsidRPr="00FF4842">
        <w:rPr>
          <w:rFonts w:ascii="Times New Roman" w:hAnsi="Times New Roman" w:cs="Times New Roman"/>
          <w:lang w:val="en-US"/>
        </w:rPr>
        <w:t>lies</w:t>
      </w:r>
      <w:proofErr w:type="gramEnd"/>
      <w:r w:rsidRPr="00FF4842">
        <w:rPr>
          <w:rFonts w:ascii="Times New Roman" w:hAnsi="Times New Roman" w:cs="Times New Roman"/>
          <w:lang w:val="en-US"/>
        </w:rPr>
        <w:t xml:space="preserve"> with the state that implements judicial protection.</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The above persons are placed under arrest. They are forbidden to visit relatives, correspondence, admission of defenders and lawyers, drawing up a power of attorney to represent their interests.</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The requirement to conduct a medical examination for the use of torture, beatings, and other influences (narcotic, psychotropic) has been ignored, which gives grounds for believing that illegal methods of extracting "evidence" are used to apply punitive measures for political reasons.</w:t>
      </w:r>
    </w:p>
    <w:p w:rsidR="00A7609F"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 xml:space="preserve">It became known that the court session will be held on April 27, 2017. </w:t>
      </w:r>
      <w:proofErr w:type="gramStart"/>
      <w:r w:rsidRPr="00FF4842">
        <w:rPr>
          <w:rFonts w:ascii="Times New Roman" w:hAnsi="Times New Roman" w:cs="Times New Roman"/>
          <w:lang w:val="en-US"/>
        </w:rPr>
        <w:t>In a closed trial without bringing the accused to court.</w:t>
      </w:r>
      <w:proofErr w:type="gramEnd"/>
      <w:r w:rsidRPr="00FF4842">
        <w:rPr>
          <w:rFonts w:ascii="Times New Roman" w:hAnsi="Times New Roman" w:cs="Times New Roman"/>
          <w:lang w:val="en-US"/>
        </w:rPr>
        <w:t xml:space="preserve"> This also indicates the signs of possible beatings of the accused with the aim of suppressing their will and psyche.</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 xml:space="preserve">Arrested A.N. </w:t>
      </w:r>
      <w:proofErr w:type="spellStart"/>
      <w:r w:rsidRPr="00FF4842">
        <w:rPr>
          <w:rFonts w:ascii="Times New Roman" w:hAnsi="Times New Roman" w:cs="Times New Roman"/>
          <w:lang w:val="en-US"/>
        </w:rPr>
        <w:t>Barinov</w:t>
      </w:r>
      <w:proofErr w:type="spellEnd"/>
      <w:r w:rsidRPr="00FF4842">
        <w:rPr>
          <w:rFonts w:ascii="Times New Roman" w:hAnsi="Times New Roman" w:cs="Times New Roman"/>
          <w:lang w:val="en-US"/>
        </w:rPr>
        <w:t xml:space="preserve"> was able to transfer the Resolution passed on him to assist in writing and filing an appeal on April 30, 2017, and he was assisted in filing an appeal. Missed a reasonable procedural period for consideration of the appeal</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Immediately after sending the appeal, measures to protect all three arrested persons were reinforced. Do not know if they are fed? There is no information as to whether the food delivered by the relatives through the police officers comes at all.</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The detainees have chronic diseases, but there is no information about the provision of medical care.</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The possibility of filing an appellate complaint was established in 10 days, while the detainees were provided with the conditions for not being surmountable power to challenge the Court's ruling and the materials of the case.</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There is every reason to assert that there is a political order for eliminating citizens of the USSR who opposed using illegally issued passports of the Russian Federation.</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 xml:space="preserve">On the request for clarification to which state the </w:t>
      </w:r>
      <w:proofErr w:type="spellStart"/>
      <w:r w:rsidRPr="00FF4842">
        <w:rPr>
          <w:rFonts w:ascii="Times New Roman" w:hAnsi="Times New Roman" w:cs="Times New Roman"/>
          <w:lang w:val="en-US"/>
        </w:rPr>
        <w:t>Leninogorsk</w:t>
      </w:r>
      <w:proofErr w:type="spellEnd"/>
      <w:r w:rsidRPr="00FF4842">
        <w:rPr>
          <w:rFonts w:ascii="Times New Roman" w:hAnsi="Times New Roman" w:cs="Times New Roman"/>
          <w:lang w:val="en-US"/>
        </w:rPr>
        <w:t xml:space="preserve"> Town Court belongs, there is no answer.</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 xml:space="preserve">From the very decision, ostensibly, the judge of the </w:t>
      </w:r>
      <w:proofErr w:type="spellStart"/>
      <w:r w:rsidRPr="00FF4842">
        <w:rPr>
          <w:rFonts w:ascii="Times New Roman" w:hAnsi="Times New Roman" w:cs="Times New Roman"/>
          <w:lang w:val="en-US"/>
        </w:rPr>
        <w:t>Leninogorsk</w:t>
      </w:r>
      <w:proofErr w:type="spellEnd"/>
      <w:r w:rsidRPr="00FF4842">
        <w:rPr>
          <w:rFonts w:ascii="Times New Roman" w:hAnsi="Times New Roman" w:cs="Times New Roman"/>
          <w:lang w:val="en-US"/>
        </w:rPr>
        <w:t xml:space="preserve"> city court of the RT it is not clear to which state the court itself - the Russian Federation or the Republic of </w:t>
      </w:r>
      <w:proofErr w:type="spellStart"/>
      <w:r w:rsidRPr="00FF4842">
        <w:rPr>
          <w:rFonts w:ascii="Times New Roman" w:hAnsi="Times New Roman" w:cs="Times New Roman"/>
          <w:lang w:val="en-US"/>
        </w:rPr>
        <w:t>Tatarstan</w:t>
      </w:r>
      <w:proofErr w:type="spellEnd"/>
      <w:r w:rsidRPr="00FF4842">
        <w:rPr>
          <w:rFonts w:ascii="Times New Roman" w:hAnsi="Times New Roman" w:cs="Times New Roman"/>
          <w:lang w:val="en-US"/>
        </w:rPr>
        <w:t xml:space="preserve"> belongs?</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On May 10, 2014, citizens of the USSR legally held an elected company, which was notified to the Embassies of all states on March 12, 2014, by sending an invitation to participate in the conference to e-mail addresses.</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Citizens of the USSR, exercising their electoral rights, restore the organs of Soviet power and the work of the Soviets through the Communities of the Indigenous Peoples of Russia throughout the USSR, and therefore are protected by international laws and laws of the Soviet Union.</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 xml:space="preserve">We have the opinion that the nationalist, extremist and separatist groupings of </w:t>
      </w:r>
      <w:proofErr w:type="spellStart"/>
      <w:r w:rsidRPr="00FF4842">
        <w:rPr>
          <w:rFonts w:ascii="Times New Roman" w:hAnsi="Times New Roman" w:cs="Times New Roman"/>
          <w:lang w:val="en-US"/>
        </w:rPr>
        <w:t>Tatarstan</w:t>
      </w:r>
      <w:proofErr w:type="spellEnd"/>
      <w:r w:rsidRPr="00FF4842">
        <w:rPr>
          <w:rFonts w:ascii="Times New Roman" w:hAnsi="Times New Roman" w:cs="Times New Roman"/>
          <w:lang w:val="en-US"/>
        </w:rPr>
        <w:t>, which advocate the secession of the Tatar Autonomous Soviet Socialist Republic, have made a political order for the destruction of citizens of the USSR involved in the reconstruction:</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 xml:space="preserve">- </w:t>
      </w:r>
      <w:proofErr w:type="gramStart"/>
      <w:r w:rsidRPr="00FF4842">
        <w:rPr>
          <w:rFonts w:ascii="Times New Roman" w:hAnsi="Times New Roman" w:cs="Times New Roman"/>
          <w:lang w:val="en-US"/>
        </w:rPr>
        <w:t>the</w:t>
      </w:r>
      <w:proofErr w:type="gramEnd"/>
      <w:r w:rsidRPr="00FF4842">
        <w:rPr>
          <w:rFonts w:ascii="Times New Roman" w:hAnsi="Times New Roman" w:cs="Times New Roman"/>
          <w:lang w:val="en-US"/>
        </w:rPr>
        <w:t xml:space="preserve"> integrity of the territory of the USSR;</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 xml:space="preserve">- </w:t>
      </w:r>
      <w:proofErr w:type="gramStart"/>
      <w:r w:rsidRPr="00FF4842">
        <w:rPr>
          <w:rFonts w:ascii="Times New Roman" w:hAnsi="Times New Roman" w:cs="Times New Roman"/>
          <w:lang w:val="en-US"/>
        </w:rPr>
        <w:t>the</w:t>
      </w:r>
      <w:proofErr w:type="gramEnd"/>
      <w:r w:rsidRPr="00FF4842">
        <w:rPr>
          <w:rFonts w:ascii="Times New Roman" w:hAnsi="Times New Roman" w:cs="Times New Roman"/>
          <w:lang w:val="en-US"/>
        </w:rPr>
        <w:t xml:space="preserve"> unity of the fraternal peoples of the USSR;</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 xml:space="preserve">- </w:t>
      </w:r>
      <w:proofErr w:type="gramStart"/>
      <w:r w:rsidRPr="00FF4842">
        <w:rPr>
          <w:rFonts w:ascii="Times New Roman" w:hAnsi="Times New Roman" w:cs="Times New Roman"/>
          <w:lang w:val="en-US"/>
        </w:rPr>
        <w:t>electoral</w:t>
      </w:r>
      <w:proofErr w:type="gramEnd"/>
      <w:r w:rsidRPr="00FF4842">
        <w:rPr>
          <w:rFonts w:ascii="Times New Roman" w:hAnsi="Times New Roman" w:cs="Times New Roman"/>
          <w:lang w:val="en-US"/>
        </w:rPr>
        <w:t xml:space="preserve"> rights of citizens of the USSR,</w:t>
      </w:r>
    </w:p>
    <w:p w:rsidR="00FF4842" w:rsidRPr="00FF4842" w:rsidRDefault="00FF4842" w:rsidP="00FF4842">
      <w:pPr>
        <w:spacing w:after="0"/>
        <w:jc w:val="both"/>
        <w:rPr>
          <w:rFonts w:ascii="Times New Roman" w:hAnsi="Times New Roman" w:cs="Times New Roman"/>
          <w:lang w:val="en-US"/>
        </w:rPr>
      </w:pPr>
      <w:proofErr w:type="gramStart"/>
      <w:r w:rsidRPr="00FF4842">
        <w:rPr>
          <w:rFonts w:ascii="Times New Roman" w:hAnsi="Times New Roman" w:cs="Times New Roman"/>
          <w:lang w:val="en-US"/>
        </w:rPr>
        <w:t>On the whole territory of the USSR.</w:t>
      </w:r>
      <w:proofErr w:type="gramEnd"/>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We require:</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 xml:space="preserve">1. To demand the Resolutions in respect of Dmitry </w:t>
      </w:r>
      <w:proofErr w:type="spellStart"/>
      <w:r w:rsidRPr="00FF4842">
        <w:rPr>
          <w:rFonts w:ascii="Times New Roman" w:hAnsi="Times New Roman" w:cs="Times New Roman"/>
          <w:lang w:val="en-US"/>
        </w:rPr>
        <w:t>Sergeevich</w:t>
      </w:r>
      <w:proofErr w:type="spellEnd"/>
      <w:r w:rsidRPr="00FF4842">
        <w:rPr>
          <w:rFonts w:ascii="Times New Roman" w:hAnsi="Times New Roman" w:cs="Times New Roman"/>
          <w:lang w:val="en-US"/>
        </w:rPr>
        <w:t xml:space="preserve"> </w:t>
      </w:r>
      <w:proofErr w:type="spellStart"/>
      <w:r w:rsidRPr="00FF4842">
        <w:rPr>
          <w:rFonts w:ascii="Times New Roman" w:hAnsi="Times New Roman" w:cs="Times New Roman"/>
          <w:lang w:val="en-US"/>
        </w:rPr>
        <w:t>Gromov</w:t>
      </w:r>
      <w:proofErr w:type="spellEnd"/>
      <w:r w:rsidRPr="00FF4842">
        <w:rPr>
          <w:rFonts w:ascii="Times New Roman" w:hAnsi="Times New Roman" w:cs="Times New Roman"/>
          <w:lang w:val="en-US"/>
        </w:rPr>
        <w:t xml:space="preserve"> and </w:t>
      </w:r>
      <w:proofErr w:type="spellStart"/>
      <w:r w:rsidRPr="00FF4842">
        <w:rPr>
          <w:rFonts w:ascii="Times New Roman" w:hAnsi="Times New Roman" w:cs="Times New Roman"/>
          <w:lang w:val="en-US"/>
        </w:rPr>
        <w:t>Ildar</w:t>
      </w:r>
      <w:proofErr w:type="spellEnd"/>
      <w:r w:rsidRPr="00FF4842">
        <w:rPr>
          <w:rFonts w:ascii="Times New Roman" w:hAnsi="Times New Roman" w:cs="Times New Roman"/>
          <w:lang w:val="en-US"/>
        </w:rPr>
        <w:t xml:space="preserve"> </w:t>
      </w:r>
      <w:proofErr w:type="spellStart"/>
      <w:r w:rsidRPr="00FF4842">
        <w:rPr>
          <w:rFonts w:ascii="Times New Roman" w:hAnsi="Times New Roman" w:cs="Times New Roman"/>
          <w:lang w:val="en-US"/>
        </w:rPr>
        <w:t>Yafasovich</w:t>
      </w:r>
      <w:proofErr w:type="spellEnd"/>
      <w:r w:rsidRPr="00FF4842">
        <w:rPr>
          <w:rFonts w:ascii="Times New Roman" w:hAnsi="Times New Roman" w:cs="Times New Roman"/>
          <w:lang w:val="en-US"/>
        </w:rPr>
        <w:t xml:space="preserve"> </w:t>
      </w:r>
      <w:proofErr w:type="spellStart"/>
      <w:r w:rsidRPr="00FF4842">
        <w:rPr>
          <w:rFonts w:ascii="Times New Roman" w:hAnsi="Times New Roman" w:cs="Times New Roman"/>
          <w:lang w:val="en-US"/>
        </w:rPr>
        <w:t>Khakimov</w:t>
      </w:r>
      <w:proofErr w:type="spellEnd"/>
      <w:r w:rsidRPr="00FF4842">
        <w:rPr>
          <w:rFonts w:ascii="Times New Roman" w:hAnsi="Times New Roman" w:cs="Times New Roman"/>
          <w:lang w:val="en-US"/>
        </w:rPr>
        <w:t>;</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 xml:space="preserve">2. To recognize the Resolutions with respect to Anatoly </w:t>
      </w:r>
      <w:proofErr w:type="spellStart"/>
      <w:r w:rsidRPr="00FF4842">
        <w:rPr>
          <w:rFonts w:ascii="Times New Roman" w:hAnsi="Times New Roman" w:cs="Times New Roman"/>
          <w:lang w:val="en-US"/>
        </w:rPr>
        <w:t>Nikolaevich</w:t>
      </w:r>
      <w:proofErr w:type="spellEnd"/>
      <w:r w:rsidRPr="00FF4842">
        <w:rPr>
          <w:rFonts w:ascii="Times New Roman" w:hAnsi="Times New Roman" w:cs="Times New Roman"/>
          <w:lang w:val="en-US"/>
        </w:rPr>
        <w:t xml:space="preserve"> </w:t>
      </w:r>
      <w:proofErr w:type="spellStart"/>
      <w:r w:rsidRPr="00FF4842">
        <w:rPr>
          <w:rFonts w:ascii="Times New Roman" w:hAnsi="Times New Roman" w:cs="Times New Roman"/>
          <w:lang w:val="en-US"/>
        </w:rPr>
        <w:t>Barinov</w:t>
      </w:r>
      <w:proofErr w:type="spellEnd"/>
      <w:r w:rsidRPr="00FF4842">
        <w:rPr>
          <w:rFonts w:ascii="Times New Roman" w:hAnsi="Times New Roman" w:cs="Times New Roman"/>
          <w:lang w:val="en-US"/>
        </w:rPr>
        <w:t xml:space="preserve">, Dmitry </w:t>
      </w:r>
      <w:proofErr w:type="spellStart"/>
      <w:r w:rsidRPr="00FF4842">
        <w:rPr>
          <w:rFonts w:ascii="Times New Roman" w:hAnsi="Times New Roman" w:cs="Times New Roman"/>
          <w:lang w:val="en-US"/>
        </w:rPr>
        <w:t>Sergeevich</w:t>
      </w:r>
      <w:proofErr w:type="spellEnd"/>
      <w:r w:rsidRPr="00FF4842">
        <w:rPr>
          <w:rFonts w:ascii="Times New Roman" w:hAnsi="Times New Roman" w:cs="Times New Roman"/>
          <w:lang w:val="en-US"/>
        </w:rPr>
        <w:t xml:space="preserve"> </w:t>
      </w:r>
      <w:proofErr w:type="spellStart"/>
      <w:r w:rsidRPr="00FF4842">
        <w:rPr>
          <w:rFonts w:ascii="Times New Roman" w:hAnsi="Times New Roman" w:cs="Times New Roman"/>
          <w:lang w:val="en-US"/>
        </w:rPr>
        <w:t>Gromov</w:t>
      </w:r>
      <w:proofErr w:type="spellEnd"/>
      <w:r w:rsidRPr="00FF4842">
        <w:rPr>
          <w:rFonts w:ascii="Times New Roman" w:hAnsi="Times New Roman" w:cs="Times New Roman"/>
          <w:lang w:val="en-US"/>
        </w:rPr>
        <w:t xml:space="preserve"> and </w:t>
      </w:r>
      <w:proofErr w:type="spellStart"/>
      <w:r w:rsidRPr="00FF4842">
        <w:rPr>
          <w:rFonts w:ascii="Times New Roman" w:hAnsi="Times New Roman" w:cs="Times New Roman"/>
          <w:lang w:val="en-US"/>
        </w:rPr>
        <w:t>Ildar</w:t>
      </w:r>
      <w:proofErr w:type="spellEnd"/>
      <w:r w:rsidRPr="00FF4842">
        <w:rPr>
          <w:rFonts w:ascii="Times New Roman" w:hAnsi="Times New Roman" w:cs="Times New Roman"/>
          <w:lang w:val="en-US"/>
        </w:rPr>
        <w:t xml:space="preserve"> </w:t>
      </w:r>
      <w:proofErr w:type="spellStart"/>
      <w:r w:rsidRPr="00FF4842">
        <w:rPr>
          <w:rFonts w:ascii="Times New Roman" w:hAnsi="Times New Roman" w:cs="Times New Roman"/>
          <w:lang w:val="en-US"/>
        </w:rPr>
        <w:t>Yafasovich</w:t>
      </w:r>
      <w:proofErr w:type="spellEnd"/>
      <w:r w:rsidRPr="00FF4842">
        <w:rPr>
          <w:rFonts w:ascii="Times New Roman" w:hAnsi="Times New Roman" w:cs="Times New Roman"/>
          <w:lang w:val="en-US"/>
        </w:rPr>
        <w:t xml:space="preserve"> with extremist material;</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lastRenderedPageBreak/>
        <w:t xml:space="preserve">3. Take measures to identify all members of the extremist and separate group of the Republic of </w:t>
      </w:r>
      <w:proofErr w:type="spellStart"/>
      <w:r w:rsidRPr="00FF4842">
        <w:rPr>
          <w:rFonts w:ascii="Times New Roman" w:hAnsi="Times New Roman" w:cs="Times New Roman"/>
          <w:lang w:val="en-US"/>
        </w:rPr>
        <w:t>Tatarstan</w:t>
      </w:r>
      <w:proofErr w:type="spellEnd"/>
      <w:r w:rsidRPr="00FF4842">
        <w:rPr>
          <w:rFonts w:ascii="Times New Roman" w:hAnsi="Times New Roman" w:cs="Times New Roman"/>
          <w:lang w:val="en-US"/>
        </w:rPr>
        <w:t xml:space="preserve"> involved in the allocation of part of the territory of the USSR from the USSR;</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 xml:space="preserve">4. Ensure proper medical examination of trauma doctors for beatings for political prisoners Anatoly </w:t>
      </w:r>
      <w:proofErr w:type="spellStart"/>
      <w:r w:rsidRPr="00FF4842">
        <w:rPr>
          <w:rFonts w:ascii="Times New Roman" w:hAnsi="Times New Roman" w:cs="Times New Roman"/>
          <w:lang w:val="en-US"/>
        </w:rPr>
        <w:t>Nikolaevich</w:t>
      </w:r>
      <w:proofErr w:type="spellEnd"/>
      <w:r w:rsidRPr="00FF4842">
        <w:rPr>
          <w:rFonts w:ascii="Times New Roman" w:hAnsi="Times New Roman" w:cs="Times New Roman"/>
          <w:lang w:val="en-US"/>
        </w:rPr>
        <w:t xml:space="preserve"> </w:t>
      </w:r>
      <w:proofErr w:type="spellStart"/>
      <w:r w:rsidRPr="00FF4842">
        <w:rPr>
          <w:rFonts w:ascii="Times New Roman" w:hAnsi="Times New Roman" w:cs="Times New Roman"/>
          <w:lang w:val="en-US"/>
        </w:rPr>
        <w:t>Barinov</w:t>
      </w:r>
      <w:proofErr w:type="spellEnd"/>
      <w:r w:rsidRPr="00FF4842">
        <w:rPr>
          <w:rFonts w:ascii="Times New Roman" w:hAnsi="Times New Roman" w:cs="Times New Roman"/>
          <w:lang w:val="en-US"/>
        </w:rPr>
        <w:t xml:space="preserve">, Dmitry </w:t>
      </w:r>
      <w:proofErr w:type="spellStart"/>
      <w:r w:rsidRPr="00FF4842">
        <w:rPr>
          <w:rFonts w:ascii="Times New Roman" w:hAnsi="Times New Roman" w:cs="Times New Roman"/>
          <w:lang w:val="en-US"/>
        </w:rPr>
        <w:t>Sergeyevich</w:t>
      </w:r>
      <w:proofErr w:type="spellEnd"/>
      <w:r w:rsidRPr="00FF4842">
        <w:rPr>
          <w:rFonts w:ascii="Times New Roman" w:hAnsi="Times New Roman" w:cs="Times New Roman"/>
          <w:lang w:val="en-US"/>
        </w:rPr>
        <w:t xml:space="preserve"> </w:t>
      </w:r>
      <w:proofErr w:type="spellStart"/>
      <w:r w:rsidRPr="00FF4842">
        <w:rPr>
          <w:rFonts w:ascii="Times New Roman" w:hAnsi="Times New Roman" w:cs="Times New Roman"/>
          <w:lang w:val="en-US"/>
        </w:rPr>
        <w:t>Gromov</w:t>
      </w:r>
      <w:proofErr w:type="spellEnd"/>
      <w:r w:rsidRPr="00FF4842">
        <w:rPr>
          <w:rFonts w:ascii="Times New Roman" w:hAnsi="Times New Roman" w:cs="Times New Roman"/>
          <w:lang w:val="en-US"/>
        </w:rPr>
        <w:t xml:space="preserve"> and </w:t>
      </w:r>
      <w:proofErr w:type="spellStart"/>
      <w:r w:rsidRPr="00FF4842">
        <w:rPr>
          <w:rFonts w:ascii="Times New Roman" w:hAnsi="Times New Roman" w:cs="Times New Roman"/>
          <w:lang w:val="en-US"/>
        </w:rPr>
        <w:t>Ildar</w:t>
      </w:r>
      <w:proofErr w:type="spellEnd"/>
      <w:r w:rsidRPr="00FF4842">
        <w:rPr>
          <w:rFonts w:ascii="Times New Roman" w:hAnsi="Times New Roman" w:cs="Times New Roman"/>
          <w:lang w:val="en-US"/>
        </w:rPr>
        <w:t xml:space="preserve"> </w:t>
      </w:r>
      <w:proofErr w:type="spellStart"/>
      <w:r w:rsidRPr="00FF4842">
        <w:rPr>
          <w:rFonts w:ascii="Times New Roman" w:hAnsi="Times New Roman" w:cs="Times New Roman"/>
          <w:lang w:val="en-US"/>
        </w:rPr>
        <w:t>Yafasovich</w:t>
      </w:r>
      <w:proofErr w:type="spellEnd"/>
      <w:r w:rsidRPr="00FF4842">
        <w:rPr>
          <w:rFonts w:ascii="Times New Roman" w:hAnsi="Times New Roman" w:cs="Times New Roman"/>
          <w:lang w:val="en-US"/>
        </w:rPr>
        <w:t xml:space="preserve"> </w:t>
      </w:r>
      <w:proofErr w:type="spellStart"/>
      <w:r w:rsidRPr="00FF4842">
        <w:rPr>
          <w:rFonts w:ascii="Times New Roman" w:hAnsi="Times New Roman" w:cs="Times New Roman"/>
          <w:lang w:val="en-US"/>
        </w:rPr>
        <w:t>Khakimov</w:t>
      </w:r>
      <w:proofErr w:type="spellEnd"/>
      <w:r w:rsidRPr="00FF4842">
        <w:rPr>
          <w:rFonts w:ascii="Times New Roman" w:hAnsi="Times New Roman" w:cs="Times New Roman"/>
          <w:lang w:val="en-US"/>
        </w:rPr>
        <w:t>;</w:t>
      </w:r>
    </w:p>
    <w:p w:rsidR="00FF4842" w:rsidRPr="00FF4842" w:rsidRDefault="00FF4842" w:rsidP="00FF4842">
      <w:pPr>
        <w:spacing w:after="0"/>
        <w:jc w:val="both"/>
        <w:rPr>
          <w:rFonts w:ascii="Times New Roman" w:hAnsi="Times New Roman" w:cs="Times New Roman"/>
          <w:lang w:val="en-US"/>
        </w:rPr>
      </w:pPr>
      <w:r w:rsidRPr="00FF4842">
        <w:rPr>
          <w:rFonts w:ascii="Times New Roman" w:hAnsi="Times New Roman" w:cs="Times New Roman"/>
          <w:lang w:val="en-US"/>
        </w:rPr>
        <w:t xml:space="preserve">5. Provide rehabilitation to the citizens of the USSR Anatoly Nikolayevich </w:t>
      </w:r>
      <w:proofErr w:type="spellStart"/>
      <w:r w:rsidRPr="00FF4842">
        <w:rPr>
          <w:rFonts w:ascii="Times New Roman" w:hAnsi="Times New Roman" w:cs="Times New Roman"/>
          <w:lang w:val="en-US"/>
        </w:rPr>
        <w:t>Barinov</w:t>
      </w:r>
      <w:proofErr w:type="spellEnd"/>
      <w:r w:rsidRPr="00FF4842">
        <w:rPr>
          <w:rFonts w:ascii="Times New Roman" w:hAnsi="Times New Roman" w:cs="Times New Roman"/>
          <w:lang w:val="en-US"/>
        </w:rPr>
        <w:t xml:space="preserve">, Dmitry </w:t>
      </w:r>
      <w:proofErr w:type="spellStart"/>
      <w:r w:rsidRPr="00FF4842">
        <w:rPr>
          <w:rFonts w:ascii="Times New Roman" w:hAnsi="Times New Roman" w:cs="Times New Roman"/>
          <w:lang w:val="en-US"/>
        </w:rPr>
        <w:t>Sergeevich</w:t>
      </w:r>
      <w:proofErr w:type="spellEnd"/>
      <w:r w:rsidRPr="00FF4842">
        <w:rPr>
          <w:rFonts w:ascii="Times New Roman" w:hAnsi="Times New Roman" w:cs="Times New Roman"/>
          <w:lang w:val="en-US"/>
        </w:rPr>
        <w:t xml:space="preserve"> </w:t>
      </w:r>
      <w:proofErr w:type="spellStart"/>
      <w:r w:rsidRPr="00FF4842">
        <w:rPr>
          <w:rFonts w:ascii="Times New Roman" w:hAnsi="Times New Roman" w:cs="Times New Roman"/>
          <w:lang w:val="en-US"/>
        </w:rPr>
        <w:t>Gromov</w:t>
      </w:r>
      <w:proofErr w:type="spellEnd"/>
      <w:r w:rsidRPr="00FF4842">
        <w:rPr>
          <w:rFonts w:ascii="Times New Roman" w:hAnsi="Times New Roman" w:cs="Times New Roman"/>
          <w:lang w:val="en-US"/>
        </w:rPr>
        <w:t xml:space="preserve"> and </w:t>
      </w:r>
      <w:proofErr w:type="spellStart"/>
      <w:r w:rsidRPr="00FF4842">
        <w:rPr>
          <w:rFonts w:ascii="Times New Roman" w:hAnsi="Times New Roman" w:cs="Times New Roman"/>
          <w:lang w:val="en-US"/>
        </w:rPr>
        <w:t>Ildar</w:t>
      </w:r>
      <w:proofErr w:type="spellEnd"/>
      <w:r w:rsidRPr="00FF4842">
        <w:rPr>
          <w:rFonts w:ascii="Times New Roman" w:hAnsi="Times New Roman" w:cs="Times New Roman"/>
          <w:lang w:val="en-US"/>
        </w:rPr>
        <w:t xml:space="preserve"> </w:t>
      </w:r>
      <w:proofErr w:type="spellStart"/>
      <w:r w:rsidRPr="00FF4842">
        <w:rPr>
          <w:rFonts w:ascii="Times New Roman" w:hAnsi="Times New Roman" w:cs="Times New Roman"/>
          <w:lang w:val="en-US"/>
        </w:rPr>
        <w:t>Yafasovich</w:t>
      </w:r>
      <w:proofErr w:type="spellEnd"/>
      <w:r w:rsidRPr="00FF4842">
        <w:rPr>
          <w:rFonts w:ascii="Times New Roman" w:hAnsi="Times New Roman" w:cs="Times New Roman"/>
          <w:lang w:val="en-US"/>
        </w:rPr>
        <w:t xml:space="preserve"> </w:t>
      </w:r>
      <w:proofErr w:type="spellStart"/>
      <w:r w:rsidRPr="00FF4842">
        <w:rPr>
          <w:rFonts w:ascii="Times New Roman" w:hAnsi="Times New Roman" w:cs="Times New Roman"/>
          <w:lang w:val="en-US"/>
        </w:rPr>
        <w:t>Khakimov</w:t>
      </w:r>
      <w:proofErr w:type="spellEnd"/>
      <w:r w:rsidRPr="00FF4842">
        <w:rPr>
          <w:rFonts w:ascii="Times New Roman" w:hAnsi="Times New Roman" w:cs="Times New Roman"/>
          <w:lang w:val="en-US"/>
        </w:rPr>
        <w:t xml:space="preserve"> in full.</w:t>
      </w:r>
    </w:p>
    <w:p w:rsidR="00FF4842" w:rsidRPr="00FF4842" w:rsidRDefault="00FF4842" w:rsidP="00A7609F">
      <w:pPr>
        <w:spacing w:after="0"/>
        <w:jc w:val="both"/>
        <w:rPr>
          <w:rFonts w:ascii="Times New Roman" w:hAnsi="Times New Roman" w:cs="Times New Roman"/>
          <w:lang w:val="en-US"/>
        </w:rPr>
      </w:pPr>
    </w:p>
    <w:p w:rsidR="00FF4842" w:rsidRPr="00FF4842" w:rsidRDefault="00FF4842" w:rsidP="00A7609F">
      <w:pPr>
        <w:spacing w:after="0"/>
        <w:jc w:val="both"/>
        <w:rPr>
          <w:rFonts w:ascii="Times New Roman" w:hAnsi="Times New Roman" w:cs="Times New Roman"/>
          <w:lang w:val="en-US"/>
        </w:rPr>
      </w:pPr>
    </w:p>
    <w:p w:rsidR="00255290" w:rsidRPr="00255290" w:rsidRDefault="00255290" w:rsidP="00255290">
      <w:pPr>
        <w:spacing w:after="0"/>
        <w:jc w:val="both"/>
        <w:rPr>
          <w:rFonts w:ascii="Times New Roman" w:hAnsi="Times New Roman" w:cs="Times New Roman"/>
          <w:lang w:val="en-US"/>
        </w:rPr>
      </w:pPr>
      <w:r w:rsidRPr="00255290">
        <w:rPr>
          <w:rFonts w:ascii="Times New Roman" w:hAnsi="Times New Roman" w:cs="Times New Roman"/>
          <w:lang w:val="en-US"/>
        </w:rPr>
        <w:t>Interested parties are invited to read in Russian.</w:t>
      </w:r>
    </w:p>
    <w:p w:rsidR="00471659" w:rsidRPr="00255290" w:rsidRDefault="00471659">
      <w:pPr>
        <w:spacing w:after="0"/>
        <w:jc w:val="both"/>
        <w:rPr>
          <w:rFonts w:ascii="Times New Roman" w:hAnsi="Times New Roman" w:cs="Times New Roman"/>
          <w:lang w:val="en-US"/>
        </w:rPr>
      </w:pPr>
    </w:p>
    <w:p w:rsidR="00255290" w:rsidRPr="00255290" w:rsidRDefault="00255290" w:rsidP="00255290">
      <w:pPr>
        <w:spacing w:after="0"/>
        <w:jc w:val="both"/>
        <w:rPr>
          <w:rFonts w:ascii="Times New Roman" w:hAnsi="Times New Roman" w:cs="Times New Roman"/>
        </w:rPr>
      </w:pPr>
      <w:r w:rsidRPr="00255290">
        <w:rPr>
          <w:rFonts w:ascii="Times New Roman" w:hAnsi="Times New Roman" w:cs="Times New Roman"/>
        </w:rPr>
        <w:t xml:space="preserve">Председатель Международного Комитета </w:t>
      </w:r>
    </w:p>
    <w:p w:rsidR="00B97629" w:rsidRDefault="00255290" w:rsidP="00255290">
      <w:pPr>
        <w:spacing w:after="0"/>
        <w:jc w:val="both"/>
        <w:rPr>
          <w:rFonts w:ascii="Times New Roman" w:hAnsi="Times New Roman" w:cs="Times New Roman"/>
        </w:rPr>
      </w:pPr>
      <w:r w:rsidRPr="00255290">
        <w:rPr>
          <w:rFonts w:ascii="Times New Roman" w:hAnsi="Times New Roman" w:cs="Times New Roman"/>
        </w:rPr>
        <w:t>Коренных народов Руси                                                                                             Л.Н. Петрова</w:t>
      </w:r>
    </w:p>
    <w:p w:rsidR="00942634" w:rsidRDefault="00942634" w:rsidP="00255290">
      <w:pPr>
        <w:spacing w:after="0"/>
        <w:jc w:val="both"/>
        <w:rPr>
          <w:rFonts w:ascii="Times New Roman" w:hAnsi="Times New Roman" w:cs="Times New Roman"/>
        </w:rPr>
      </w:pPr>
    </w:p>
    <w:p w:rsidR="00942634" w:rsidRDefault="00942634" w:rsidP="00255290">
      <w:pPr>
        <w:spacing w:after="0"/>
        <w:jc w:val="both"/>
        <w:rPr>
          <w:rFonts w:ascii="Times New Roman" w:hAnsi="Times New Roman" w:cs="Times New Roman"/>
        </w:rPr>
      </w:pPr>
    </w:p>
    <w:p w:rsidR="00942634" w:rsidRPr="00942634" w:rsidRDefault="00942634" w:rsidP="00942634">
      <w:pPr>
        <w:spacing w:after="200" w:line="276" w:lineRule="auto"/>
        <w:rPr>
          <w:rFonts w:ascii="Calibri" w:eastAsia="Calibri" w:hAnsi="Calibri" w:cs="Times New Roman"/>
        </w:rPr>
      </w:pPr>
      <w:r w:rsidRPr="00942634">
        <w:rPr>
          <w:rFonts w:ascii="Calibri" w:eastAsia="Calibri" w:hAnsi="Calibri" w:cs="Times New Roman"/>
          <w:noProof/>
          <w:lang w:eastAsia="ru-RU"/>
        </w:rPr>
        <w:lastRenderedPageBreak/>
        <w:drawing>
          <wp:inline distT="0" distB="0" distL="0" distR="0" wp14:anchorId="3AE97289" wp14:editId="28DBB309">
            <wp:extent cx="7017110" cy="9652884"/>
            <wp:effectExtent l="0" t="0" r="0" b="5715"/>
            <wp:docPr id="1" name="Рисунок 1" descr="C:\Users\Таша\Desktop\nfSxTB5bp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аша\Desktop\nfSxTB5bpB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19317" cy="9655920"/>
                    </a:xfrm>
                    <a:prstGeom prst="rect">
                      <a:avLst/>
                    </a:prstGeom>
                    <a:noFill/>
                    <a:ln>
                      <a:noFill/>
                    </a:ln>
                  </pic:spPr>
                </pic:pic>
              </a:graphicData>
            </a:graphic>
          </wp:inline>
        </w:drawing>
      </w:r>
    </w:p>
    <w:p w:rsidR="00942634" w:rsidRPr="00942634" w:rsidRDefault="00942634" w:rsidP="00942634">
      <w:pPr>
        <w:spacing w:after="200" w:line="276" w:lineRule="auto"/>
        <w:rPr>
          <w:rFonts w:ascii="Calibri" w:eastAsia="Calibri" w:hAnsi="Calibri" w:cs="Times New Roman"/>
        </w:rPr>
      </w:pPr>
      <w:r w:rsidRPr="00942634">
        <w:rPr>
          <w:rFonts w:ascii="Calibri" w:eastAsia="Calibri" w:hAnsi="Calibri" w:cs="Times New Roman"/>
          <w:noProof/>
          <w:lang w:eastAsia="ru-RU"/>
        </w:rPr>
        <w:lastRenderedPageBreak/>
        <w:drawing>
          <wp:inline distT="0" distB="0" distL="0" distR="0" wp14:anchorId="0F701BC4" wp14:editId="5AE5EA38">
            <wp:extent cx="7291070" cy="10029749"/>
            <wp:effectExtent l="0" t="0" r="5080" b="0"/>
            <wp:docPr id="2" name="Рисунок 2" descr="C:\Users\Таша\Desktop\ffIH6lwvF4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ша\Desktop\ffIH6lwvF4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91070" cy="10029749"/>
                    </a:xfrm>
                    <a:prstGeom prst="rect">
                      <a:avLst/>
                    </a:prstGeom>
                    <a:noFill/>
                    <a:ln>
                      <a:noFill/>
                    </a:ln>
                  </pic:spPr>
                </pic:pic>
              </a:graphicData>
            </a:graphic>
          </wp:inline>
        </w:drawing>
      </w:r>
    </w:p>
    <w:p w:rsidR="00942634" w:rsidRPr="00942634" w:rsidRDefault="00942634" w:rsidP="00942634">
      <w:pPr>
        <w:spacing w:after="200" w:line="276" w:lineRule="auto"/>
        <w:rPr>
          <w:rFonts w:ascii="Calibri" w:eastAsia="Calibri" w:hAnsi="Calibri" w:cs="Times New Roman"/>
        </w:rPr>
      </w:pPr>
      <w:r w:rsidRPr="00942634">
        <w:rPr>
          <w:rFonts w:ascii="Calibri" w:eastAsia="Calibri" w:hAnsi="Calibri" w:cs="Times New Roman"/>
          <w:noProof/>
          <w:lang w:eastAsia="ru-RU"/>
        </w:rPr>
        <w:lastRenderedPageBreak/>
        <w:drawing>
          <wp:inline distT="0" distB="0" distL="0" distR="0" wp14:anchorId="41575324" wp14:editId="4E1D5C07">
            <wp:extent cx="7291070" cy="10029749"/>
            <wp:effectExtent l="0" t="0" r="5080" b="0"/>
            <wp:docPr id="4" name="Рисунок 4" descr="C:\Users\Таша\Desktop\nARrm1pI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аша\Desktop\nARrm1pIsEk.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91070" cy="10029749"/>
                    </a:xfrm>
                    <a:prstGeom prst="rect">
                      <a:avLst/>
                    </a:prstGeom>
                    <a:noFill/>
                    <a:ln>
                      <a:noFill/>
                    </a:ln>
                  </pic:spPr>
                </pic:pic>
              </a:graphicData>
            </a:graphic>
          </wp:inline>
        </w:drawing>
      </w:r>
    </w:p>
    <w:p w:rsidR="00942634" w:rsidRPr="00942634" w:rsidRDefault="00942634" w:rsidP="00942634">
      <w:pPr>
        <w:spacing w:after="200" w:line="276" w:lineRule="auto"/>
        <w:rPr>
          <w:rFonts w:ascii="Calibri" w:eastAsia="Calibri" w:hAnsi="Calibri" w:cs="Times New Roman"/>
        </w:rPr>
      </w:pPr>
    </w:p>
    <w:p w:rsidR="00942634" w:rsidRPr="00942634" w:rsidRDefault="00942634" w:rsidP="00942634">
      <w:pPr>
        <w:spacing w:after="200" w:line="276" w:lineRule="auto"/>
        <w:rPr>
          <w:rFonts w:ascii="Calibri" w:eastAsia="Calibri" w:hAnsi="Calibri" w:cs="Times New Roman"/>
        </w:rPr>
      </w:pPr>
    </w:p>
    <w:p w:rsidR="00942634" w:rsidRPr="00942634" w:rsidRDefault="00942634" w:rsidP="00942634">
      <w:pPr>
        <w:spacing w:after="200" w:line="276" w:lineRule="auto"/>
        <w:rPr>
          <w:rFonts w:ascii="Calibri" w:eastAsia="Calibri" w:hAnsi="Calibri" w:cs="Times New Roman"/>
        </w:rPr>
      </w:pPr>
    </w:p>
    <w:p w:rsidR="00942634" w:rsidRPr="00255290" w:rsidRDefault="00942634" w:rsidP="00255290">
      <w:pPr>
        <w:spacing w:after="0"/>
        <w:jc w:val="both"/>
        <w:rPr>
          <w:rFonts w:ascii="Times New Roman" w:hAnsi="Times New Roman" w:cs="Times New Roman"/>
        </w:rPr>
      </w:pPr>
    </w:p>
    <w:sectPr w:rsidR="00942634" w:rsidRPr="00255290" w:rsidSect="00255290">
      <w:pgSz w:w="11906" w:h="16838"/>
      <w:pgMar w:top="993" w:right="42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EC4" w:rsidRDefault="00A01EC4" w:rsidP="003051B0">
      <w:pPr>
        <w:spacing w:after="0" w:line="240" w:lineRule="auto"/>
      </w:pPr>
      <w:r>
        <w:separator/>
      </w:r>
    </w:p>
  </w:endnote>
  <w:endnote w:type="continuationSeparator" w:id="0">
    <w:p w:rsidR="00A01EC4" w:rsidRDefault="00A01EC4" w:rsidP="0030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ЛОМе"/>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EC4" w:rsidRDefault="00A01EC4" w:rsidP="003051B0">
      <w:pPr>
        <w:spacing w:after="0" w:line="240" w:lineRule="auto"/>
      </w:pPr>
      <w:r>
        <w:separator/>
      </w:r>
    </w:p>
  </w:footnote>
  <w:footnote w:type="continuationSeparator" w:id="0">
    <w:p w:rsidR="00A01EC4" w:rsidRDefault="00A01EC4" w:rsidP="00305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59F8"/>
    <w:multiLevelType w:val="hybridMultilevel"/>
    <w:tmpl w:val="9A0C4DF2"/>
    <w:lvl w:ilvl="0" w:tplc="0854FC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4DD7689"/>
    <w:multiLevelType w:val="hybridMultilevel"/>
    <w:tmpl w:val="B1B84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457ED8"/>
    <w:multiLevelType w:val="hybridMultilevel"/>
    <w:tmpl w:val="31BC5022"/>
    <w:lvl w:ilvl="0" w:tplc="0854FC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82A41D1"/>
    <w:multiLevelType w:val="hybridMultilevel"/>
    <w:tmpl w:val="5D9A6742"/>
    <w:lvl w:ilvl="0" w:tplc="2EFE2B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B8"/>
    <w:rsid w:val="00002B63"/>
    <w:rsid w:val="00005F04"/>
    <w:rsid w:val="00051100"/>
    <w:rsid w:val="000524E2"/>
    <w:rsid w:val="00082D68"/>
    <w:rsid w:val="000947CA"/>
    <w:rsid w:val="000A648A"/>
    <w:rsid w:val="000C2F30"/>
    <w:rsid w:val="000D0607"/>
    <w:rsid w:val="000F70E2"/>
    <w:rsid w:val="00100B1C"/>
    <w:rsid w:val="0013453A"/>
    <w:rsid w:val="00151098"/>
    <w:rsid w:val="00155606"/>
    <w:rsid w:val="001613F0"/>
    <w:rsid w:val="001827AC"/>
    <w:rsid w:val="00194ABB"/>
    <w:rsid w:val="001D32B4"/>
    <w:rsid w:val="001E1520"/>
    <w:rsid w:val="001E466F"/>
    <w:rsid w:val="001F2EED"/>
    <w:rsid w:val="001F4E32"/>
    <w:rsid w:val="00233B23"/>
    <w:rsid w:val="002419F2"/>
    <w:rsid w:val="002524EB"/>
    <w:rsid w:val="00255290"/>
    <w:rsid w:val="00263B28"/>
    <w:rsid w:val="002657AA"/>
    <w:rsid w:val="002809DA"/>
    <w:rsid w:val="002E3FE6"/>
    <w:rsid w:val="003051B0"/>
    <w:rsid w:val="003208A3"/>
    <w:rsid w:val="00327164"/>
    <w:rsid w:val="00332E48"/>
    <w:rsid w:val="00354883"/>
    <w:rsid w:val="00372156"/>
    <w:rsid w:val="00372367"/>
    <w:rsid w:val="00385A4D"/>
    <w:rsid w:val="00391BB8"/>
    <w:rsid w:val="003B00F0"/>
    <w:rsid w:val="003C2E0C"/>
    <w:rsid w:val="003E08D6"/>
    <w:rsid w:val="003F187B"/>
    <w:rsid w:val="003F6648"/>
    <w:rsid w:val="0042011D"/>
    <w:rsid w:val="00423371"/>
    <w:rsid w:val="00434382"/>
    <w:rsid w:val="00452F63"/>
    <w:rsid w:val="0045736E"/>
    <w:rsid w:val="004615FE"/>
    <w:rsid w:val="00471659"/>
    <w:rsid w:val="00494275"/>
    <w:rsid w:val="004B318A"/>
    <w:rsid w:val="004E7083"/>
    <w:rsid w:val="00515F27"/>
    <w:rsid w:val="0052785D"/>
    <w:rsid w:val="00531FB6"/>
    <w:rsid w:val="00543230"/>
    <w:rsid w:val="00571510"/>
    <w:rsid w:val="00583566"/>
    <w:rsid w:val="005862FE"/>
    <w:rsid w:val="005959AA"/>
    <w:rsid w:val="005B0786"/>
    <w:rsid w:val="005D0291"/>
    <w:rsid w:val="00612849"/>
    <w:rsid w:val="0065259F"/>
    <w:rsid w:val="00665EA8"/>
    <w:rsid w:val="00670209"/>
    <w:rsid w:val="006B4DDE"/>
    <w:rsid w:val="006B71D2"/>
    <w:rsid w:val="006D4B2C"/>
    <w:rsid w:val="00703D27"/>
    <w:rsid w:val="00710BB8"/>
    <w:rsid w:val="007162E9"/>
    <w:rsid w:val="0072212B"/>
    <w:rsid w:val="007466DD"/>
    <w:rsid w:val="0075236D"/>
    <w:rsid w:val="00787620"/>
    <w:rsid w:val="00794E31"/>
    <w:rsid w:val="007D0089"/>
    <w:rsid w:val="007D200F"/>
    <w:rsid w:val="007E387C"/>
    <w:rsid w:val="007F37D0"/>
    <w:rsid w:val="008046C3"/>
    <w:rsid w:val="0081312B"/>
    <w:rsid w:val="008147AD"/>
    <w:rsid w:val="0082566A"/>
    <w:rsid w:val="008507CE"/>
    <w:rsid w:val="0085276A"/>
    <w:rsid w:val="00853DF4"/>
    <w:rsid w:val="008702FC"/>
    <w:rsid w:val="00873FB7"/>
    <w:rsid w:val="00884906"/>
    <w:rsid w:val="008B0D31"/>
    <w:rsid w:val="008B1ED6"/>
    <w:rsid w:val="008D18AE"/>
    <w:rsid w:val="008D2C6E"/>
    <w:rsid w:val="00903B4F"/>
    <w:rsid w:val="00942634"/>
    <w:rsid w:val="0095190B"/>
    <w:rsid w:val="0096309A"/>
    <w:rsid w:val="0099677D"/>
    <w:rsid w:val="009A23CA"/>
    <w:rsid w:val="009A6AD2"/>
    <w:rsid w:val="009D0289"/>
    <w:rsid w:val="009D3810"/>
    <w:rsid w:val="009D48D1"/>
    <w:rsid w:val="00A01EC4"/>
    <w:rsid w:val="00A02E1A"/>
    <w:rsid w:val="00A25EAE"/>
    <w:rsid w:val="00A31ED1"/>
    <w:rsid w:val="00A341FB"/>
    <w:rsid w:val="00A3471E"/>
    <w:rsid w:val="00A64626"/>
    <w:rsid w:val="00A7609F"/>
    <w:rsid w:val="00A86A67"/>
    <w:rsid w:val="00A962CA"/>
    <w:rsid w:val="00AA0FBD"/>
    <w:rsid w:val="00AB0DBB"/>
    <w:rsid w:val="00AB6573"/>
    <w:rsid w:val="00AD5883"/>
    <w:rsid w:val="00AE1C61"/>
    <w:rsid w:val="00B11F13"/>
    <w:rsid w:val="00B27D37"/>
    <w:rsid w:val="00B338E8"/>
    <w:rsid w:val="00B432BF"/>
    <w:rsid w:val="00B434F5"/>
    <w:rsid w:val="00B77076"/>
    <w:rsid w:val="00B81D76"/>
    <w:rsid w:val="00B83284"/>
    <w:rsid w:val="00B95026"/>
    <w:rsid w:val="00B97629"/>
    <w:rsid w:val="00BA0A96"/>
    <w:rsid w:val="00BD1EB8"/>
    <w:rsid w:val="00BD5E74"/>
    <w:rsid w:val="00C13B29"/>
    <w:rsid w:val="00C34441"/>
    <w:rsid w:val="00C43751"/>
    <w:rsid w:val="00C50AA3"/>
    <w:rsid w:val="00C55359"/>
    <w:rsid w:val="00C77E82"/>
    <w:rsid w:val="00C86DED"/>
    <w:rsid w:val="00CC214B"/>
    <w:rsid w:val="00D0119C"/>
    <w:rsid w:val="00D049F5"/>
    <w:rsid w:val="00D1042B"/>
    <w:rsid w:val="00D6004B"/>
    <w:rsid w:val="00D63FC8"/>
    <w:rsid w:val="00D67CF8"/>
    <w:rsid w:val="00D8081F"/>
    <w:rsid w:val="00D94C88"/>
    <w:rsid w:val="00E105CA"/>
    <w:rsid w:val="00E17497"/>
    <w:rsid w:val="00E2013C"/>
    <w:rsid w:val="00E20BCD"/>
    <w:rsid w:val="00E30512"/>
    <w:rsid w:val="00E437EE"/>
    <w:rsid w:val="00E624AB"/>
    <w:rsid w:val="00E70C61"/>
    <w:rsid w:val="00E828B1"/>
    <w:rsid w:val="00E95BD7"/>
    <w:rsid w:val="00EC7B56"/>
    <w:rsid w:val="00EE39AB"/>
    <w:rsid w:val="00EF7871"/>
    <w:rsid w:val="00F5710E"/>
    <w:rsid w:val="00F61031"/>
    <w:rsid w:val="00F918D7"/>
    <w:rsid w:val="00F9398F"/>
    <w:rsid w:val="00FA4F6A"/>
    <w:rsid w:val="00FA6559"/>
    <w:rsid w:val="00FB0FDE"/>
    <w:rsid w:val="00FC1154"/>
    <w:rsid w:val="00FF4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290"/>
  </w:style>
  <w:style w:type="paragraph" w:styleId="3">
    <w:name w:val="heading 3"/>
    <w:basedOn w:val="a"/>
    <w:next w:val="a"/>
    <w:link w:val="30"/>
    <w:uiPriority w:val="9"/>
    <w:unhideWhenUsed/>
    <w:qFormat/>
    <w:rsid w:val="004B318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B28"/>
    <w:rPr>
      <w:color w:val="0563C1" w:themeColor="hyperlink"/>
      <w:u w:val="single"/>
    </w:rPr>
  </w:style>
  <w:style w:type="paragraph" w:styleId="a4">
    <w:name w:val="List Paragraph"/>
    <w:basedOn w:val="a"/>
    <w:uiPriority w:val="34"/>
    <w:qFormat/>
    <w:rsid w:val="008046C3"/>
    <w:pPr>
      <w:ind w:left="720"/>
      <w:contextualSpacing/>
    </w:pPr>
  </w:style>
  <w:style w:type="paragraph" w:styleId="a5">
    <w:name w:val="Balloon Text"/>
    <w:basedOn w:val="a"/>
    <w:link w:val="a6"/>
    <w:uiPriority w:val="99"/>
    <w:semiHidden/>
    <w:unhideWhenUsed/>
    <w:rsid w:val="00FA4F6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A4F6A"/>
    <w:rPr>
      <w:rFonts w:ascii="Segoe UI" w:hAnsi="Segoe UI" w:cs="Segoe UI"/>
      <w:sz w:val="18"/>
      <w:szCs w:val="18"/>
    </w:rPr>
  </w:style>
  <w:style w:type="table" w:styleId="a7">
    <w:name w:val="Table Grid"/>
    <w:basedOn w:val="a1"/>
    <w:uiPriority w:val="39"/>
    <w:rsid w:val="00996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051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51B0"/>
  </w:style>
  <w:style w:type="paragraph" w:styleId="aa">
    <w:name w:val="footer"/>
    <w:basedOn w:val="a"/>
    <w:link w:val="ab"/>
    <w:uiPriority w:val="99"/>
    <w:unhideWhenUsed/>
    <w:rsid w:val="003051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51B0"/>
  </w:style>
  <w:style w:type="character" w:customStyle="1" w:styleId="30">
    <w:name w:val="Заголовок 3 Знак"/>
    <w:basedOn w:val="a0"/>
    <w:link w:val="3"/>
    <w:uiPriority w:val="9"/>
    <w:rsid w:val="004B318A"/>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290"/>
  </w:style>
  <w:style w:type="paragraph" w:styleId="3">
    <w:name w:val="heading 3"/>
    <w:basedOn w:val="a"/>
    <w:next w:val="a"/>
    <w:link w:val="30"/>
    <w:uiPriority w:val="9"/>
    <w:unhideWhenUsed/>
    <w:qFormat/>
    <w:rsid w:val="004B318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B28"/>
    <w:rPr>
      <w:color w:val="0563C1" w:themeColor="hyperlink"/>
      <w:u w:val="single"/>
    </w:rPr>
  </w:style>
  <w:style w:type="paragraph" w:styleId="a4">
    <w:name w:val="List Paragraph"/>
    <w:basedOn w:val="a"/>
    <w:uiPriority w:val="34"/>
    <w:qFormat/>
    <w:rsid w:val="008046C3"/>
    <w:pPr>
      <w:ind w:left="720"/>
      <w:contextualSpacing/>
    </w:pPr>
  </w:style>
  <w:style w:type="paragraph" w:styleId="a5">
    <w:name w:val="Balloon Text"/>
    <w:basedOn w:val="a"/>
    <w:link w:val="a6"/>
    <w:uiPriority w:val="99"/>
    <w:semiHidden/>
    <w:unhideWhenUsed/>
    <w:rsid w:val="00FA4F6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A4F6A"/>
    <w:rPr>
      <w:rFonts w:ascii="Segoe UI" w:hAnsi="Segoe UI" w:cs="Segoe UI"/>
      <w:sz w:val="18"/>
      <w:szCs w:val="18"/>
    </w:rPr>
  </w:style>
  <w:style w:type="table" w:styleId="a7">
    <w:name w:val="Table Grid"/>
    <w:basedOn w:val="a1"/>
    <w:uiPriority w:val="39"/>
    <w:rsid w:val="00996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051B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51B0"/>
  </w:style>
  <w:style w:type="paragraph" w:styleId="aa">
    <w:name w:val="footer"/>
    <w:basedOn w:val="a"/>
    <w:link w:val="ab"/>
    <w:uiPriority w:val="99"/>
    <w:unhideWhenUsed/>
    <w:rsid w:val="003051B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51B0"/>
  </w:style>
  <w:style w:type="character" w:customStyle="1" w:styleId="30">
    <w:name w:val="Заголовок 3 Знак"/>
    <w:basedOn w:val="a0"/>
    <w:link w:val="3"/>
    <w:uiPriority w:val="9"/>
    <w:rsid w:val="004B318A"/>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30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sb@fsb.ru" TargetMode="External"/><Relationship Id="rId18" Type="http://schemas.openxmlformats.org/officeDocument/2006/relationships/hyperlink" Target="mailto:media@sberbank.ru" TargetMode="Externa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mailto:mdc@un.org" TargetMode="External"/><Relationship Id="rId17" Type="http://schemas.openxmlformats.org/officeDocument/2006/relationships/hyperlink" Target="mailto:fsb@fsb.ru" TargetMode="External"/><Relationship Id="rId2" Type="http://schemas.openxmlformats.org/officeDocument/2006/relationships/styles" Target="styles.xml"/><Relationship Id="rId16" Type="http://schemas.openxmlformats.org/officeDocument/2006/relationships/hyperlink" Target="mailto:mdc@un.org"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tp.informationdesk@icc-cpi.int" TargetMode="External"/><Relationship Id="rId5" Type="http://schemas.openxmlformats.org/officeDocument/2006/relationships/webSettings" Target="webSettings.xml"/><Relationship Id="rId15" Type="http://schemas.openxmlformats.org/officeDocument/2006/relationships/hyperlink" Target="mailto:otp.informationdesk@icc-cpi.int" TargetMode="External"/><Relationship Id="rId23" Type="http://schemas.openxmlformats.org/officeDocument/2006/relationships/theme" Target="theme/theme1.xml"/><Relationship Id="rId10" Type="http://schemas.openxmlformats.org/officeDocument/2006/relationships/hyperlink" Target="http://souzknr.ru/"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knr@inbox.ru" TargetMode="External"/><Relationship Id="rId14" Type="http://schemas.openxmlformats.org/officeDocument/2006/relationships/hyperlink" Target="http://souzkn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2485</Words>
  <Characters>14170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Булгакова</dc:creator>
  <cp:lastModifiedBy>Таша</cp:lastModifiedBy>
  <cp:revision>2</cp:revision>
  <cp:lastPrinted>2014-12-07T16:54:00Z</cp:lastPrinted>
  <dcterms:created xsi:type="dcterms:W3CDTF">2017-05-08T12:09:00Z</dcterms:created>
  <dcterms:modified xsi:type="dcterms:W3CDTF">2017-05-08T12:09:00Z</dcterms:modified>
</cp:coreProperties>
</file>