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A" w:rsidRPr="00B672B9" w:rsidRDefault="005D260F" w:rsidP="00837249">
      <w:pPr>
        <w:spacing w:after="0" w:line="360" w:lineRule="auto"/>
        <w:jc w:val="center"/>
        <w:rPr>
          <w:rFonts w:ascii="Times New Roman" w:eastAsia="SimSun" w:hAnsi="Times New Roman" w:cs="Times New Roman"/>
          <w:noProof/>
          <w:color w:val="000000"/>
          <w:sz w:val="24"/>
          <w:szCs w:val="24"/>
        </w:rPr>
      </w:pPr>
      <w:bookmarkStart w:id="0" w:name="_GoBack"/>
      <w:bookmarkEnd w:id="0"/>
      <w:r w:rsidRPr="005D260F">
        <w:rPr>
          <w:rFonts w:ascii="Times New Roman" w:eastAsia="SimSun" w:hAnsi="Times New Roman" w:cs="Times New Roman"/>
          <w:noProof/>
          <w:color w:val="000000"/>
          <w:sz w:val="24"/>
          <w:szCs w:val="24"/>
        </w:rPr>
        <w:drawing>
          <wp:inline distT="0" distB="0" distL="0" distR="0">
            <wp:extent cx="779517" cy="847725"/>
            <wp:effectExtent l="19050" t="0" r="1533" b="0"/>
            <wp:docPr id="3" name="Рисунок 4" descr="D:\СССР\gerb_bashkirskoy_as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ССР\gerb_bashkirskoy_assr.png"/>
                    <pic:cNvPicPr>
                      <a:picLocks noChangeAspect="1" noChangeArrowheads="1"/>
                    </pic:cNvPicPr>
                  </pic:nvPicPr>
                  <pic:blipFill>
                    <a:blip r:embed="rId9" cstate="print"/>
                    <a:srcRect/>
                    <a:stretch>
                      <a:fillRect/>
                    </a:stretch>
                  </pic:blipFill>
                  <pic:spPr bwMode="auto">
                    <a:xfrm>
                      <a:off x="0" y="0"/>
                      <a:ext cx="777507" cy="845540"/>
                    </a:xfrm>
                    <a:prstGeom prst="rect">
                      <a:avLst/>
                    </a:prstGeom>
                    <a:noFill/>
                    <a:ln w="9525">
                      <a:noFill/>
                      <a:miter lim="800000"/>
                      <a:headEnd/>
                      <a:tailEnd/>
                    </a:ln>
                  </pic:spPr>
                </pic:pic>
              </a:graphicData>
            </a:graphic>
          </wp:inline>
        </w:drawing>
      </w:r>
      <w:r w:rsidR="000F17B7" w:rsidRPr="00C750D9">
        <w:rPr>
          <w:rFonts w:ascii="Times New Roman" w:eastAsia="Times New Roman" w:hAnsi="Times New Roman" w:cs="Times New Roman"/>
          <w:noProof/>
          <w:sz w:val="24"/>
          <w:szCs w:val="24"/>
        </w:rPr>
        <w:drawing>
          <wp:inline distT="0" distB="0" distL="0" distR="0">
            <wp:extent cx="845389" cy="845389"/>
            <wp:effectExtent l="0" t="0" r="0" b="0"/>
            <wp:docPr id="1" name="Рисунок 2" descr="Центральная Избирательная Комиссия ССС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нтральная Избирательная Комиссия ССС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919" cy="842919"/>
                    </a:xfrm>
                    <a:prstGeom prst="rect">
                      <a:avLst/>
                    </a:prstGeom>
                    <a:noFill/>
                    <a:ln>
                      <a:noFill/>
                    </a:ln>
                  </pic:spPr>
                </pic:pic>
              </a:graphicData>
            </a:graphic>
          </wp:inline>
        </w:drawing>
      </w:r>
      <w:r w:rsidR="000F17B7" w:rsidRPr="00C96CC0">
        <w:rPr>
          <w:rFonts w:ascii="Times New Roman" w:eastAsia="SimSun" w:hAnsi="Times New Roman" w:cs="Times New Roman"/>
          <w:noProof/>
          <w:color w:val="000000"/>
          <w:sz w:val="24"/>
          <w:szCs w:val="24"/>
        </w:rPr>
        <w:drawing>
          <wp:inline distT="0" distB="0" distL="0" distR="0">
            <wp:extent cx="1009579" cy="807718"/>
            <wp:effectExtent l="0" t="0" r="0" b="0"/>
            <wp:docPr id="5" name="Рисунок 4"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241" cy="813048"/>
                    </a:xfrm>
                    <a:prstGeom prst="rect">
                      <a:avLst/>
                    </a:prstGeom>
                    <a:noFill/>
                    <a:ln>
                      <a:noFill/>
                    </a:ln>
                  </pic:spPr>
                </pic:pic>
              </a:graphicData>
            </a:graphic>
          </wp:inline>
        </w:drawing>
      </w:r>
    </w:p>
    <w:p w:rsidR="00A02191" w:rsidRPr="00C750D9" w:rsidRDefault="00A02191" w:rsidP="00837249">
      <w:pPr>
        <w:spacing w:after="0" w:line="360" w:lineRule="auto"/>
        <w:jc w:val="center"/>
        <w:rPr>
          <w:rFonts w:ascii="Times New Roman" w:eastAsia="Times New Roman" w:hAnsi="Times New Roman" w:cs="Times New Roman"/>
          <w:b/>
          <w:sz w:val="24"/>
          <w:szCs w:val="24"/>
        </w:rPr>
      </w:pPr>
    </w:p>
    <w:p w:rsidR="00A01D8C" w:rsidRPr="006244CD" w:rsidRDefault="00A01D8C" w:rsidP="00A01D8C">
      <w:pPr>
        <w:widowControl w:val="0"/>
        <w:autoSpaceDE w:val="0"/>
        <w:autoSpaceDN w:val="0"/>
        <w:adjustRightInd w:val="0"/>
        <w:spacing w:before="100" w:beforeAutospacing="1" w:after="0" w:line="240" w:lineRule="auto"/>
        <w:jc w:val="center"/>
        <w:rPr>
          <w:rFonts w:ascii="Times New Roman" w:eastAsia="SimSun" w:hAnsi="Times New Roman" w:cs="Times New Roman"/>
          <w:b/>
          <w:bCs/>
          <w:i/>
          <w:iCs/>
          <w:color w:val="000000"/>
          <w:sz w:val="40"/>
          <w:szCs w:val="40"/>
        </w:rPr>
      </w:pPr>
      <w:r w:rsidRPr="006244CD">
        <w:rPr>
          <w:rFonts w:ascii="Times New Roman" w:eastAsia="SimSun" w:hAnsi="Times New Roman" w:cs="Times New Roman"/>
          <w:b/>
          <w:bCs/>
          <w:i/>
          <w:iCs/>
          <w:color w:val="000000"/>
          <w:sz w:val="40"/>
          <w:szCs w:val="40"/>
        </w:rPr>
        <w:t>СОВЕТ ОБЩИНЫ  КОРЕННЫХ  НАРОДОВ  РУСИ</w:t>
      </w:r>
      <w:r>
        <w:rPr>
          <w:rFonts w:ascii="Times New Roman" w:eastAsia="SimSun" w:hAnsi="Times New Roman" w:cs="Times New Roman"/>
          <w:b/>
          <w:bCs/>
          <w:i/>
          <w:iCs/>
          <w:color w:val="000000"/>
          <w:sz w:val="40"/>
          <w:szCs w:val="40"/>
        </w:rPr>
        <w:t xml:space="preserve">  </w:t>
      </w:r>
      <w:r w:rsidRPr="006244CD">
        <w:rPr>
          <w:rFonts w:ascii="Times New Roman" w:eastAsia="SimSun" w:hAnsi="Times New Roman" w:cs="Times New Roman"/>
          <w:b/>
          <w:bCs/>
          <w:i/>
          <w:iCs/>
          <w:color w:val="000000"/>
          <w:sz w:val="40"/>
          <w:szCs w:val="40"/>
        </w:rPr>
        <w:t>БАШКИРСКОГО РЕГИОНА</w:t>
      </w:r>
    </w:p>
    <w:p w:rsidR="00C750D9" w:rsidRPr="00C750D9" w:rsidRDefault="006D4E40" w:rsidP="00837249">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сентября 2015</w:t>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C750D9" w:rsidRPr="00C750D9">
        <w:rPr>
          <w:rFonts w:ascii="Times New Roman" w:eastAsia="Times New Roman" w:hAnsi="Times New Roman" w:cs="Times New Roman"/>
          <w:sz w:val="24"/>
          <w:szCs w:val="24"/>
        </w:rPr>
        <w:tab/>
      </w:r>
      <w:r w:rsidR="00AE41B9">
        <w:rPr>
          <w:rFonts w:ascii="Times New Roman" w:eastAsia="Times New Roman" w:hAnsi="Times New Roman" w:cs="Times New Roman"/>
          <w:sz w:val="24"/>
          <w:szCs w:val="24"/>
        </w:rPr>
        <w:t>№ 1</w:t>
      </w:r>
    </w:p>
    <w:p w:rsidR="00C750D9" w:rsidRPr="00C750D9" w:rsidRDefault="006D4E40" w:rsidP="00837249">
      <w:pPr>
        <w:spacing w:after="0" w:line="48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Уфа</w:t>
      </w:r>
      <w:r w:rsidR="00C750D9" w:rsidRPr="00C750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Башкирская АССР, </w:t>
      </w:r>
      <w:r w:rsidR="00C750D9" w:rsidRPr="00C750D9">
        <w:rPr>
          <w:rFonts w:ascii="Times New Roman" w:eastAsia="Times New Roman" w:hAnsi="Times New Roman" w:cs="Times New Roman"/>
          <w:sz w:val="24"/>
          <w:szCs w:val="24"/>
        </w:rPr>
        <w:t>С</w:t>
      </w:r>
      <w:r w:rsidR="00FB0622">
        <w:rPr>
          <w:rFonts w:ascii="Times New Roman" w:eastAsia="Times New Roman" w:hAnsi="Times New Roman" w:cs="Times New Roman"/>
          <w:sz w:val="24"/>
          <w:szCs w:val="24"/>
        </w:rPr>
        <w:t xml:space="preserve">оюз </w:t>
      </w:r>
      <w:r w:rsidR="00C750D9" w:rsidRPr="00C750D9">
        <w:rPr>
          <w:rFonts w:ascii="Times New Roman" w:eastAsia="Times New Roman" w:hAnsi="Times New Roman" w:cs="Times New Roman"/>
          <w:sz w:val="24"/>
          <w:szCs w:val="24"/>
        </w:rPr>
        <w:t>С</w:t>
      </w:r>
      <w:r w:rsidR="00FB0622">
        <w:rPr>
          <w:rFonts w:ascii="Times New Roman" w:eastAsia="Times New Roman" w:hAnsi="Times New Roman" w:cs="Times New Roman"/>
          <w:sz w:val="24"/>
          <w:szCs w:val="24"/>
        </w:rPr>
        <w:t xml:space="preserve">оветских </w:t>
      </w:r>
      <w:r w:rsidR="00C750D9" w:rsidRPr="00C750D9">
        <w:rPr>
          <w:rFonts w:ascii="Times New Roman" w:eastAsia="Times New Roman" w:hAnsi="Times New Roman" w:cs="Times New Roman"/>
          <w:sz w:val="24"/>
          <w:szCs w:val="24"/>
        </w:rPr>
        <w:t>С</w:t>
      </w:r>
      <w:r w:rsidR="00FB0622">
        <w:rPr>
          <w:rFonts w:ascii="Times New Roman" w:eastAsia="Times New Roman" w:hAnsi="Times New Roman" w:cs="Times New Roman"/>
          <w:sz w:val="24"/>
          <w:szCs w:val="24"/>
        </w:rPr>
        <w:t xml:space="preserve">оциалистических </w:t>
      </w:r>
      <w:r w:rsidR="00C750D9" w:rsidRPr="00C750D9">
        <w:rPr>
          <w:rFonts w:ascii="Times New Roman" w:eastAsia="Times New Roman" w:hAnsi="Times New Roman" w:cs="Times New Roman"/>
          <w:sz w:val="24"/>
          <w:szCs w:val="24"/>
        </w:rPr>
        <w:t>Р</w:t>
      </w:r>
      <w:r w:rsidR="00FB0622">
        <w:rPr>
          <w:rFonts w:ascii="Times New Roman" w:eastAsia="Times New Roman" w:hAnsi="Times New Roman" w:cs="Times New Roman"/>
          <w:sz w:val="24"/>
          <w:szCs w:val="24"/>
        </w:rPr>
        <w:t>еспублик</w:t>
      </w:r>
    </w:p>
    <w:p w:rsidR="002B587F" w:rsidRPr="008C0F0A" w:rsidRDefault="002A3569" w:rsidP="00837249">
      <w:pPr>
        <w:pStyle w:val="a3"/>
        <w:shd w:val="clear" w:color="auto" w:fill="FFFFFF"/>
        <w:spacing w:before="0" w:beforeAutospacing="0" w:after="0" w:afterAutospacing="0" w:line="346" w:lineRule="atLeast"/>
        <w:ind w:firstLine="567"/>
        <w:jc w:val="center"/>
        <w:textAlignment w:val="baseline"/>
        <w:rPr>
          <w:b/>
          <w:sz w:val="28"/>
          <w:szCs w:val="28"/>
        </w:rPr>
      </w:pPr>
      <w:r w:rsidRPr="008C0F0A">
        <w:rPr>
          <w:b/>
          <w:sz w:val="28"/>
          <w:szCs w:val="28"/>
        </w:rPr>
        <w:t xml:space="preserve">ЗАКОН </w:t>
      </w:r>
    </w:p>
    <w:p w:rsidR="002A3569" w:rsidRPr="008C0F0A" w:rsidRDefault="006D4E40" w:rsidP="008C0F0A">
      <w:pPr>
        <w:pStyle w:val="a3"/>
        <w:shd w:val="clear" w:color="auto" w:fill="FFFFFF"/>
        <w:spacing w:before="0" w:beforeAutospacing="0" w:after="0" w:afterAutospacing="0" w:line="346" w:lineRule="atLeast"/>
        <w:ind w:firstLine="567"/>
        <w:jc w:val="center"/>
        <w:textAlignment w:val="baseline"/>
        <w:rPr>
          <w:b/>
          <w:color w:val="000000" w:themeColor="text1"/>
          <w:sz w:val="28"/>
          <w:szCs w:val="28"/>
        </w:rPr>
      </w:pPr>
      <w:r w:rsidRPr="008C0F0A">
        <w:rPr>
          <w:b/>
          <w:color w:val="000000" w:themeColor="text1"/>
          <w:sz w:val="28"/>
          <w:szCs w:val="28"/>
        </w:rPr>
        <w:t>Общины</w:t>
      </w:r>
      <w:r w:rsidR="002A3569" w:rsidRPr="008C0F0A">
        <w:rPr>
          <w:b/>
          <w:color w:val="000000" w:themeColor="text1"/>
          <w:sz w:val="28"/>
          <w:szCs w:val="28"/>
        </w:rPr>
        <w:t xml:space="preserve"> Коренных Народов Руси</w:t>
      </w:r>
      <w:r w:rsidRPr="008C0F0A">
        <w:rPr>
          <w:b/>
          <w:color w:val="000000" w:themeColor="text1"/>
          <w:sz w:val="28"/>
          <w:szCs w:val="28"/>
        </w:rPr>
        <w:t xml:space="preserve"> Башкирского региона</w:t>
      </w:r>
    </w:p>
    <w:p w:rsidR="002A3569" w:rsidRPr="008C0F0A" w:rsidRDefault="006D4E40" w:rsidP="00837249">
      <w:pPr>
        <w:pStyle w:val="a3"/>
        <w:shd w:val="clear" w:color="auto" w:fill="FFFFFF"/>
        <w:spacing w:before="0" w:beforeAutospacing="0" w:after="0" w:afterAutospacing="0" w:line="346" w:lineRule="atLeast"/>
        <w:ind w:firstLine="567"/>
        <w:jc w:val="center"/>
        <w:textAlignment w:val="baseline"/>
        <w:rPr>
          <w:b/>
          <w:color w:val="000000" w:themeColor="text1"/>
          <w:sz w:val="28"/>
          <w:szCs w:val="28"/>
        </w:rPr>
      </w:pPr>
      <w:r w:rsidRPr="008C0F0A">
        <w:rPr>
          <w:b/>
          <w:color w:val="000000" w:themeColor="text1"/>
          <w:sz w:val="28"/>
          <w:szCs w:val="28"/>
        </w:rPr>
        <w:t>от 2</w:t>
      </w:r>
      <w:r w:rsidR="00AE41B9" w:rsidRPr="008C0F0A">
        <w:rPr>
          <w:b/>
          <w:color w:val="000000" w:themeColor="text1"/>
          <w:sz w:val="28"/>
          <w:szCs w:val="28"/>
        </w:rPr>
        <w:t xml:space="preserve">2 </w:t>
      </w:r>
      <w:r w:rsidRPr="008C0F0A">
        <w:rPr>
          <w:b/>
          <w:color w:val="000000" w:themeColor="text1"/>
          <w:sz w:val="28"/>
          <w:szCs w:val="28"/>
        </w:rPr>
        <w:t>сентября 2015</w:t>
      </w:r>
      <w:r w:rsidR="00AE41B9" w:rsidRPr="008C0F0A">
        <w:rPr>
          <w:b/>
          <w:color w:val="000000" w:themeColor="text1"/>
          <w:sz w:val="28"/>
          <w:szCs w:val="28"/>
        </w:rPr>
        <w:t xml:space="preserve"> года № 1</w:t>
      </w:r>
    </w:p>
    <w:p w:rsidR="0052764E" w:rsidRPr="008C0F0A" w:rsidRDefault="00E435B4" w:rsidP="00837249">
      <w:pPr>
        <w:pStyle w:val="a3"/>
        <w:shd w:val="clear" w:color="auto" w:fill="FFFFFF"/>
        <w:spacing w:before="0" w:beforeAutospacing="0" w:after="0" w:afterAutospacing="0" w:line="346" w:lineRule="atLeast"/>
        <w:ind w:firstLine="567"/>
        <w:jc w:val="center"/>
        <w:textAlignment w:val="baseline"/>
        <w:rPr>
          <w:b/>
          <w:color w:val="000000" w:themeColor="text1"/>
          <w:sz w:val="28"/>
          <w:szCs w:val="28"/>
        </w:rPr>
      </w:pPr>
      <w:r w:rsidRPr="008C0F0A">
        <w:rPr>
          <w:b/>
          <w:color w:val="000000" w:themeColor="text1"/>
          <w:sz w:val="28"/>
          <w:szCs w:val="28"/>
        </w:rPr>
        <w:t xml:space="preserve">о </w:t>
      </w:r>
      <w:r w:rsidR="0052764E" w:rsidRPr="008C0F0A">
        <w:rPr>
          <w:b/>
          <w:color w:val="000000" w:themeColor="text1"/>
          <w:sz w:val="28"/>
          <w:szCs w:val="28"/>
        </w:rPr>
        <w:t>внесении изменений и дополнений</w:t>
      </w:r>
      <w:r w:rsidRPr="008C0F0A">
        <w:rPr>
          <w:b/>
          <w:color w:val="000000" w:themeColor="text1"/>
          <w:sz w:val="28"/>
          <w:szCs w:val="28"/>
        </w:rPr>
        <w:t xml:space="preserve"> в </w:t>
      </w:r>
    </w:p>
    <w:p w:rsidR="006D4E40" w:rsidRPr="008C0F0A" w:rsidRDefault="006D4E40" w:rsidP="00837249">
      <w:pPr>
        <w:shd w:val="clear" w:color="auto" w:fill="FFFFFF"/>
        <w:spacing w:after="0" w:line="273" w:lineRule="atLeast"/>
        <w:jc w:val="center"/>
        <w:rPr>
          <w:rFonts w:ascii="Times New Roman" w:eastAsia="Times New Roman" w:hAnsi="Times New Roman" w:cs="Times New Roman"/>
          <w:b/>
          <w:color w:val="000000" w:themeColor="text1"/>
          <w:sz w:val="28"/>
          <w:szCs w:val="28"/>
        </w:rPr>
      </w:pPr>
      <w:r w:rsidRPr="008C0F0A">
        <w:rPr>
          <w:rFonts w:ascii="Times New Roman" w:eastAsia="Times New Roman" w:hAnsi="Times New Roman" w:cs="Times New Roman"/>
          <w:b/>
          <w:bCs/>
          <w:color w:val="000000" w:themeColor="text1"/>
          <w:sz w:val="28"/>
          <w:szCs w:val="28"/>
        </w:rPr>
        <w:t>ЗАКОН О ВЫБОРАХ В МЕСТНЫЕ СОВЕТЫ НАРОДНЫХ ДЕПУТАТОВ</w:t>
      </w:r>
    </w:p>
    <w:p w:rsidR="006D4E40" w:rsidRPr="008C0F0A" w:rsidRDefault="006D4E40" w:rsidP="00837249">
      <w:pPr>
        <w:shd w:val="clear" w:color="auto" w:fill="FFFFFF"/>
        <w:spacing w:after="0" w:line="273" w:lineRule="atLeast"/>
        <w:jc w:val="center"/>
        <w:rPr>
          <w:rFonts w:ascii="Times New Roman" w:eastAsia="Times New Roman" w:hAnsi="Times New Roman" w:cs="Times New Roman"/>
          <w:b/>
          <w:color w:val="000000" w:themeColor="text1"/>
          <w:sz w:val="28"/>
          <w:szCs w:val="28"/>
        </w:rPr>
      </w:pPr>
      <w:r w:rsidRPr="008C0F0A">
        <w:rPr>
          <w:rFonts w:ascii="Times New Roman" w:eastAsia="Times New Roman" w:hAnsi="Times New Roman" w:cs="Times New Roman"/>
          <w:b/>
          <w:bCs/>
          <w:color w:val="000000" w:themeColor="text1"/>
          <w:sz w:val="28"/>
          <w:szCs w:val="28"/>
        </w:rPr>
        <w:t>БАШКИРСКОЙ АССР от 10 августа 1979 года (в редакции Указа Президиума ВС Башкирской АССР от 06.03.1987)</w:t>
      </w:r>
    </w:p>
    <w:p w:rsidR="00F616DC" w:rsidRPr="008C0F0A" w:rsidRDefault="00F616DC" w:rsidP="00837249">
      <w:pPr>
        <w:pStyle w:val="a3"/>
        <w:shd w:val="clear" w:color="auto" w:fill="FFFFFF"/>
        <w:spacing w:before="0" w:beforeAutospacing="0" w:after="0" w:afterAutospacing="0" w:line="346" w:lineRule="atLeast"/>
        <w:ind w:firstLine="567"/>
        <w:jc w:val="center"/>
        <w:textAlignment w:val="baseline"/>
        <w:rPr>
          <w:color w:val="000000" w:themeColor="text1"/>
        </w:rPr>
      </w:pPr>
    </w:p>
    <w:p w:rsidR="00E3586B" w:rsidRPr="008C0F0A" w:rsidRDefault="00E3586B" w:rsidP="00837249">
      <w:pPr>
        <w:pStyle w:val="a3"/>
        <w:shd w:val="clear" w:color="auto" w:fill="FFFFFF"/>
        <w:spacing w:before="0" w:beforeAutospacing="0" w:after="0" w:afterAutospacing="0" w:line="346" w:lineRule="atLeast"/>
        <w:ind w:firstLine="567"/>
        <w:jc w:val="both"/>
        <w:textAlignment w:val="baseline"/>
        <w:rPr>
          <w:color w:val="000000" w:themeColor="text1"/>
        </w:rPr>
      </w:pPr>
      <w:r w:rsidRPr="008C0F0A">
        <w:rPr>
          <w:color w:val="000000" w:themeColor="text1"/>
        </w:rPr>
        <w:t>Статья 1</w:t>
      </w:r>
    </w:p>
    <w:p w:rsidR="00E435B4" w:rsidRDefault="00E435B4" w:rsidP="00837249">
      <w:pPr>
        <w:pStyle w:val="a3"/>
        <w:shd w:val="clear" w:color="auto" w:fill="FFFFFF"/>
        <w:spacing w:before="0" w:beforeAutospacing="0" w:after="0" w:afterAutospacing="0" w:line="346" w:lineRule="atLeast"/>
        <w:ind w:firstLine="567"/>
        <w:jc w:val="both"/>
        <w:textAlignment w:val="baseline"/>
      </w:pPr>
      <w:r w:rsidRPr="000F4600">
        <w:t xml:space="preserve">Внести в закон </w:t>
      </w:r>
      <w:r w:rsidR="001403FB">
        <w:t xml:space="preserve">О выборах в местные советы народных депутатов Башкирской АССР </w:t>
      </w:r>
      <w:r w:rsidR="000F4600" w:rsidRPr="000F4600">
        <w:t xml:space="preserve"> изменения</w:t>
      </w:r>
      <w:r w:rsidR="0089250A">
        <w:t xml:space="preserve"> и изложить в следующей редакции</w:t>
      </w:r>
      <w:r w:rsidR="000F4600" w:rsidRPr="000F4600">
        <w:t>:</w:t>
      </w:r>
    </w:p>
    <w:p w:rsidR="001403FB" w:rsidRPr="000F4600" w:rsidRDefault="001403FB" w:rsidP="00837249">
      <w:pPr>
        <w:pStyle w:val="a3"/>
        <w:shd w:val="clear" w:color="auto" w:fill="FFFFFF"/>
        <w:spacing w:before="0" w:beforeAutospacing="0" w:after="0" w:afterAutospacing="0" w:line="346" w:lineRule="atLeast"/>
        <w:ind w:firstLine="567"/>
        <w:jc w:val="both"/>
        <w:textAlignment w:val="baseline"/>
      </w:pPr>
    </w:p>
    <w:p w:rsidR="00EF51B0" w:rsidRDefault="000F4600" w:rsidP="00837249">
      <w:pPr>
        <w:pStyle w:val="a3"/>
        <w:numPr>
          <w:ilvl w:val="0"/>
          <w:numId w:val="10"/>
        </w:numPr>
        <w:shd w:val="clear" w:color="auto" w:fill="FFFFFF"/>
        <w:spacing w:before="0" w:beforeAutospacing="0" w:after="0" w:afterAutospacing="0" w:line="346" w:lineRule="atLeast"/>
        <w:jc w:val="both"/>
        <w:textAlignment w:val="baseline"/>
      </w:pPr>
      <w:r>
        <w:t xml:space="preserve">Статью </w:t>
      </w:r>
      <w:r w:rsidR="0089250A">
        <w:t>1</w:t>
      </w:r>
      <w:r w:rsidR="00BB574E">
        <w:t xml:space="preserve"> дополнить</w:t>
      </w:r>
      <w:r w:rsidR="00E3586B">
        <w:t xml:space="preserve"> фразой</w:t>
      </w:r>
      <w:r w:rsidR="00BB574E">
        <w:t>: «</w:t>
      </w:r>
      <w:r w:rsidR="00EF51B0" w:rsidRPr="00EF51B0">
        <w:t>с учетом специфики сложившейся исторической обстановки и с использованием</w:t>
      </w:r>
      <w:r w:rsidR="000254BB">
        <w:t xml:space="preserve"> имеющихся технических средств</w:t>
      </w:r>
      <w:r w:rsidR="005F29D7">
        <w:t>»;</w:t>
      </w:r>
    </w:p>
    <w:p w:rsidR="0089250A" w:rsidRDefault="00393CEE" w:rsidP="00837249">
      <w:pPr>
        <w:pStyle w:val="a3"/>
        <w:numPr>
          <w:ilvl w:val="0"/>
          <w:numId w:val="10"/>
        </w:numPr>
        <w:shd w:val="clear" w:color="auto" w:fill="FFFFFF"/>
        <w:spacing w:before="0" w:beforeAutospacing="0" w:after="0" w:afterAutospacing="0" w:line="346" w:lineRule="atLeast"/>
        <w:jc w:val="both"/>
        <w:textAlignment w:val="baseline"/>
      </w:pPr>
      <w:r>
        <w:t>В статье</w:t>
      </w:r>
      <w:r w:rsidR="000254BB">
        <w:t xml:space="preserve"> </w:t>
      </w:r>
      <w:r w:rsidR="0089250A">
        <w:t>3</w:t>
      </w:r>
      <w:r>
        <w:t xml:space="preserve"> фразу: «И</w:t>
      </w:r>
      <w:r w:rsidRPr="00393CEE">
        <w:t>збиратель имеет один голос</w:t>
      </w:r>
      <w:r w:rsidR="00E3586B">
        <w:t xml:space="preserve">», </w:t>
      </w:r>
      <w:r w:rsidR="000254BB">
        <w:t xml:space="preserve"> </w:t>
      </w:r>
      <w:r>
        <w:t>дополнить</w:t>
      </w:r>
      <w:r w:rsidR="005F29D7">
        <w:t>: «</w:t>
      </w:r>
      <w:r w:rsidR="000254BB">
        <w:t>по каждому кандидату</w:t>
      </w:r>
      <w:r>
        <w:t>»;</w:t>
      </w:r>
    </w:p>
    <w:p w:rsidR="00662936" w:rsidRDefault="00393CEE" w:rsidP="00837249">
      <w:pPr>
        <w:pStyle w:val="a3"/>
        <w:numPr>
          <w:ilvl w:val="0"/>
          <w:numId w:val="10"/>
        </w:numPr>
        <w:shd w:val="clear" w:color="auto" w:fill="FFFFFF"/>
        <w:spacing w:before="0" w:beforeAutospacing="0" w:after="0" w:afterAutospacing="0" w:line="346" w:lineRule="atLeast"/>
        <w:jc w:val="both"/>
        <w:textAlignment w:val="baseline"/>
      </w:pPr>
      <w:r>
        <w:t>В статье</w:t>
      </w:r>
      <w:r w:rsidR="00D06069">
        <w:t xml:space="preserve"> 9</w:t>
      </w:r>
      <w:r w:rsidR="0018249C">
        <w:t xml:space="preserve"> после слов</w:t>
      </w:r>
      <w:r w:rsidR="0089250A">
        <w:t>: «</w:t>
      </w:r>
      <w:r w:rsidR="0089250A" w:rsidRPr="00EF51B0">
        <w:t>Союза Молодежи</w:t>
      </w:r>
      <w:r w:rsidR="0018249C">
        <w:t>» добавить: «</w:t>
      </w:r>
      <w:r w:rsidR="00D06069">
        <w:t xml:space="preserve">Совет Общины </w:t>
      </w:r>
      <w:r w:rsidR="0089250A" w:rsidRPr="00EF51B0">
        <w:t xml:space="preserve"> Коренных Народов Руси</w:t>
      </w:r>
      <w:r w:rsidR="00D06069">
        <w:t xml:space="preserve"> Башкирского региона</w:t>
      </w:r>
      <w:r w:rsidR="0089250A" w:rsidRPr="00EF51B0">
        <w:t xml:space="preserve">, </w:t>
      </w:r>
      <w:r w:rsidR="0089250A">
        <w:t>местные общины, органы местного самоуправления</w:t>
      </w:r>
      <w:r w:rsidR="0018249C">
        <w:t xml:space="preserve">»; </w:t>
      </w:r>
    </w:p>
    <w:p w:rsidR="001E74CD" w:rsidRDefault="00342281" w:rsidP="00837249">
      <w:pPr>
        <w:pStyle w:val="a3"/>
        <w:numPr>
          <w:ilvl w:val="0"/>
          <w:numId w:val="10"/>
        </w:numPr>
        <w:shd w:val="clear" w:color="auto" w:fill="FFFFFF"/>
        <w:spacing w:before="0" w:beforeAutospacing="0" w:after="0" w:afterAutospacing="0" w:line="346" w:lineRule="atLeast"/>
        <w:jc w:val="both"/>
        <w:textAlignment w:val="baseline"/>
      </w:pPr>
      <w:r w:rsidRPr="00662936">
        <w:rPr>
          <w:color w:val="000000"/>
        </w:rPr>
        <w:t xml:space="preserve">В статье 14 слова </w:t>
      </w:r>
      <w:r w:rsidR="001D7E3E">
        <w:t>«</w:t>
      </w:r>
      <w:r>
        <w:t>Верховный Совет Башкирской АССР» заменить на «Совет</w:t>
      </w:r>
      <w:r w:rsidR="000254BB">
        <w:t xml:space="preserve"> </w:t>
      </w:r>
      <w:r w:rsidR="00D06069">
        <w:t xml:space="preserve">Общины </w:t>
      </w:r>
      <w:r w:rsidR="001E74CD" w:rsidRPr="00EF51B0">
        <w:t>Союза Коренных Народов Руси</w:t>
      </w:r>
      <w:r w:rsidR="00D06069">
        <w:t xml:space="preserve"> Башкирского реги</w:t>
      </w:r>
      <w:r w:rsidR="00AE6C61">
        <w:t>о</w:t>
      </w:r>
      <w:r w:rsidR="00D06069">
        <w:t>на</w:t>
      </w:r>
      <w:r w:rsidR="00AE6C61">
        <w:t>»</w:t>
      </w:r>
      <w:r>
        <w:t xml:space="preserve"> в соответствующем падеже. </w:t>
      </w:r>
    </w:p>
    <w:p w:rsidR="00342281" w:rsidRPr="00EF51B0" w:rsidRDefault="00342281" w:rsidP="00837249">
      <w:pPr>
        <w:pStyle w:val="a3"/>
        <w:numPr>
          <w:ilvl w:val="0"/>
          <w:numId w:val="10"/>
        </w:numPr>
        <w:shd w:val="clear" w:color="auto" w:fill="FFFFFF"/>
        <w:spacing w:before="0" w:beforeAutospacing="0" w:after="0" w:afterAutospacing="0" w:line="346" w:lineRule="atLeast"/>
        <w:jc w:val="both"/>
        <w:textAlignment w:val="baseline"/>
      </w:pPr>
      <w:r>
        <w:rPr>
          <w:color w:val="000000"/>
        </w:rPr>
        <w:t xml:space="preserve">В статье 14: «в печати» заменить на: «на сайтах  </w:t>
      </w:r>
      <w:hyperlink r:id="rId12" w:history="1">
        <w:r w:rsidRPr="002C1061">
          <w:rPr>
            <w:rStyle w:val="a4"/>
          </w:rPr>
          <w:t>http://ussrgov.su/</w:t>
        </w:r>
      </w:hyperlink>
      <w:r>
        <w:rPr>
          <w:color w:val="000000"/>
        </w:rPr>
        <w:t xml:space="preserve"> и </w:t>
      </w:r>
      <w:hyperlink r:id="rId13" w:history="1">
        <w:r w:rsidRPr="002C1061">
          <w:rPr>
            <w:rStyle w:val="a4"/>
          </w:rPr>
          <w:t>http://souzknr.ru/</w:t>
        </w:r>
      </w:hyperlink>
      <w:r>
        <w:rPr>
          <w:color w:val="000000"/>
        </w:rPr>
        <w:t xml:space="preserve"> в сети Интернет» в соответствующем падеже.</w:t>
      </w:r>
    </w:p>
    <w:p w:rsidR="001E74CD" w:rsidRDefault="00662936" w:rsidP="00837249">
      <w:pPr>
        <w:pStyle w:val="a3"/>
        <w:numPr>
          <w:ilvl w:val="0"/>
          <w:numId w:val="10"/>
        </w:numPr>
        <w:shd w:val="clear" w:color="auto" w:fill="FFFFFF"/>
        <w:spacing w:before="0" w:beforeAutospacing="0" w:after="0" w:afterAutospacing="0" w:line="346" w:lineRule="atLeast"/>
        <w:jc w:val="both"/>
        <w:textAlignment w:val="baseline"/>
      </w:pPr>
      <w:r>
        <w:t>Статью 14 дополнить фразой: «Постановление</w:t>
      </w:r>
      <w:r w:rsidR="001E74CD" w:rsidRPr="00EF51B0">
        <w:t xml:space="preserve"> Совета </w:t>
      </w:r>
      <w:r w:rsidR="00A578AB">
        <w:t>Общины</w:t>
      </w:r>
      <w:r w:rsidR="001E74CD" w:rsidRPr="00EF51B0">
        <w:t xml:space="preserve"> Коренных Народов Руси</w:t>
      </w:r>
      <w:r w:rsidR="00D06069">
        <w:t xml:space="preserve"> Башкирского региона</w:t>
      </w:r>
      <w:r w:rsidR="001E74CD" w:rsidRPr="00EF51B0">
        <w:t xml:space="preserve">  о назначении выборов публикуется в</w:t>
      </w:r>
      <w:r w:rsidR="001E74CD">
        <w:t xml:space="preserve"> собственных органах печати и на сайте в Интернет не позднее, чем за месяц</w:t>
      </w:r>
      <w:r w:rsidR="001E74CD" w:rsidRPr="00EF51B0">
        <w:t xml:space="preserve"> до дня проведения выборов.</w:t>
      </w:r>
      <w:r w:rsidR="001E74CD">
        <w:t>»;</w:t>
      </w:r>
    </w:p>
    <w:p w:rsidR="00662936" w:rsidRDefault="00662936" w:rsidP="00837249">
      <w:pPr>
        <w:pStyle w:val="a3"/>
        <w:numPr>
          <w:ilvl w:val="0"/>
          <w:numId w:val="10"/>
        </w:numPr>
        <w:shd w:val="clear" w:color="auto" w:fill="FFFFFF"/>
        <w:spacing w:before="0" w:beforeAutospacing="0" w:after="0" w:afterAutospacing="0" w:line="346" w:lineRule="atLeast"/>
        <w:jc w:val="both"/>
        <w:textAlignment w:val="baseline"/>
      </w:pPr>
      <w:r>
        <w:t>В статье 15 заменить: «</w:t>
      </w:r>
      <w:r w:rsidRPr="00662936">
        <w:t>до 75</w:t>
      </w:r>
      <w:r>
        <w:t>» на «до 15»;  «до 200» на «</w:t>
      </w:r>
      <w:r w:rsidR="00A578AB">
        <w:t>до 4</w:t>
      </w:r>
      <w:r>
        <w:t xml:space="preserve">0»; «до 50» на «до 10»; </w:t>
      </w:r>
      <w:r w:rsidR="00A578AB">
        <w:t>«до 100» на «до 20»; «</w:t>
      </w:r>
      <w:r w:rsidR="00A578AB" w:rsidRPr="00A578AB">
        <w:t>округов</w:t>
      </w:r>
      <w:r w:rsidR="00A578AB">
        <w:t>» на «участков»;</w:t>
      </w:r>
      <w:r w:rsidR="000254BB">
        <w:t xml:space="preserve"> </w:t>
      </w:r>
      <w:r w:rsidR="00A578AB">
        <w:t>«</w:t>
      </w:r>
      <w:r w:rsidR="00A578AB" w:rsidRPr="00A578AB">
        <w:t>Верховным Советом Башкирской АССР или его Президиумом</w:t>
      </w:r>
      <w:r w:rsidR="00A578AB">
        <w:t xml:space="preserve">» на «Советом Общины </w:t>
      </w:r>
      <w:r w:rsidR="00A578AB" w:rsidRPr="00A578AB">
        <w:t>Коренных Народов Руси Башкирского региона</w:t>
      </w:r>
      <w:r w:rsidR="00A578AB">
        <w:t>»; «</w:t>
      </w:r>
      <w:r w:rsidR="00A578AB" w:rsidRPr="00A578AB">
        <w:t>вышестоящим Советом народных депутатов или его президиумом</w:t>
      </w:r>
      <w:r w:rsidR="00A578AB">
        <w:t xml:space="preserve">» на </w:t>
      </w:r>
      <w:r w:rsidR="00A578AB" w:rsidRPr="00A578AB">
        <w:lastRenderedPageBreak/>
        <w:t>«Советом Общины Коренных Народов Руси Башкирского региона</w:t>
      </w:r>
      <w:r w:rsidR="00A578AB">
        <w:t xml:space="preserve"> или региональный Совет соответствующего уровня в составе Совета Общины</w:t>
      </w:r>
      <w:r w:rsidR="00A578AB" w:rsidRPr="00A578AB">
        <w:t>»;</w:t>
      </w:r>
    </w:p>
    <w:p w:rsidR="00A578AB" w:rsidRDefault="00D52670" w:rsidP="00837249">
      <w:pPr>
        <w:pStyle w:val="a3"/>
        <w:numPr>
          <w:ilvl w:val="0"/>
          <w:numId w:val="10"/>
        </w:numPr>
        <w:shd w:val="clear" w:color="auto" w:fill="FFFFFF"/>
        <w:spacing w:before="0" w:beforeAutospacing="0" w:after="0" w:afterAutospacing="0" w:line="346" w:lineRule="atLeast"/>
        <w:jc w:val="both"/>
        <w:textAlignment w:val="baseline"/>
      </w:pPr>
      <w:r>
        <w:t>В статье 15 фразу</w:t>
      </w:r>
      <w:r w:rsidR="00A578AB">
        <w:t>: «</w:t>
      </w:r>
      <w:r w:rsidR="00A578AB" w:rsidRPr="00A578AB">
        <w:t xml:space="preserve">Списки избирательных округов с указанием их границ, численности избирателей публикуются соответствующими избирательными комиссиями не позднее чем за три с </w:t>
      </w:r>
      <w:r w:rsidR="000254BB">
        <w:t>половиной месяца до дня выборов</w:t>
      </w:r>
      <w:r w:rsidR="00A578AB">
        <w:t>» исключить;</w:t>
      </w:r>
    </w:p>
    <w:p w:rsidR="00A578AB" w:rsidRDefault="00A578AB" w:rsidP="00837249">
      <w:pPr>
        <w:pStyle w:val="a3"/>
        <w:numPr>
          <w:ilvl w:val="0"/>
          <w:numId w:val="10"/>
        </w:numPr>
        <w:shd w:val="clear" w:color="auto" w:fill="FFFFFF"/>
        <w:spacing w:before="0" w:beforeAutospacing="0" w:after="0" w:afterAutospacing="0" w:line="346" w:lineRule="atLeast"/>
        <w:jc w:val="both"/>
        <w:textAlignment w:val="baseline"/>
      </w:pPr>
      <w:r>
        <w:t>Статью 17 после слов: «</w:t>
      </w:r>
      <w:r w:rsidRPr="00A578AB">
        <w:t>или их президиумами</w:t>
      </w:r>
      <w:r>
        <w:t xml:space="preserve">» дополнить «и/или </w:t>
      </w:r>
      <w:r w:rsidRPr="00A578AB">
        <w:t>Советом Общины Коренных Народов Руси Башкирского региона</w:t>
      </w:r>
      <w:r>
        <w:t>»;</w:t>
      </w:r>
    </w:p>
    <w:p w:rsidR="00854DB8" w:rsidRDefault="00A578AB" w:rsidP="00837249">
      <w:pPr>
        <w:pStyle w:val="a3"/>
        <w:numPr>
          <w:ilvl w:val="0"/>
          <w:numId w:val="10"/>
        </w:numPr>
        <w:shd w:val="clear" w:color="auto" w:fill="FFFFFF"/>
        <w:spacing w:before="0" w:beforeAutospacing="0" w:after="0" w:afterAutospacing="0" w:line="346" w:lineRule="atLeast"/>
        <w:jc w:val="both"/>
        <w:textAlignment w:val="baseline"/>
      </w:pPr>
      <w:r>
        <w:t>В статье 19 слова: «</w:t>
      </w:r>
      <w:r w:rsidRPr="00A578AB">
        <w:t xml:space="preserve">9 </w:t>
      </w:r>
      <w:r>
        <w:t>–</w:t>
      </w:r>
      <w:r w:rsidRPr="00A578AB">
        <w:t xml:space="preserve"> 21</w:t>
      </w:r>
      <w:r>
        <w:t>» заменить на: «3</w:t>
      </w:r>
      <w:r w:rsidR="000254BB">
        <w:t xml:space="preserve"> </w:t>
      </w:r>
      <w:r>
        <w:t>-</w:t>
      </w:r>
      <w:r w:rsidR="000254BB">
        <w:t xml:space="preserve"> </w:t>
      </w:r>
      <w:r>
        <w:t>7»;</w:t>
      </w:r>
    </w:p>
    <w:p w:rsidR="00A578AB" w:rsidRDefault="00A578AB" w:rsidP="00837249">
      <w:pPr>
        <w:pStyle w:val="a3"/>
        <w:numPr>
          <w:ilvl w:val="0"/>
          <w:numId w:val="10"/>
        </w:numPr>
        <w:shd w:val="clear" w:color="auto" w:fill="FFFFFF"/>
        <w:spacing w:before="0" w:beforeAutospacing="0" w:after="0" w:afterAutospacing="0" w:line="346" w:lineRule="atLeast"/>
        <w:jc w:val="both"/>
        <w:textAlignment w:val="baseline"/>
      </w:pPr>
      <w:r>
        <w:t>Статью 20</w:t>
      </w:r>
      <w:r w:rsidR="0076203E">
        <w:t xml:space="preserve"> часть 1</w:t>
      </w:r>
      <w:r>
        <w:t xml:space="preserve"> дополнить словами «Общины Коренных Народов Руси Башкирского региона»;</w:t>
      </w:r>
    </w:p>
    <w:p w:rsidR="00A578AB" w:rsidRDefault="0076203E" w:rsidP="00837249">
      <w:pPr>
        <w:pStyle w:val="a3"/>
        <w:numPr>
          <w:ilvl w:val="0"/>
          <w:numId w:val="10"/>
        </w:numPr>
        <w:shd w:val="clear" w:color="auto" w:fill="FFFFFF"/>
        <w:spacing w:before="0" w:beforeAutospacing="0" w:after="0" w:afterAutospacing="0" w:line="346" w:lineRule="atLeast"/>
        <w:jc w:val="both"/>
        <w:textAlignment w:val="baseline"/>
      </w:pPr>
      <w:r>
        <w:t>В статье 20 части 2 слово «округа» заменить на «участки»;</w:t>
      </w:r>
    </w:p>
    <w:p w:rsidR="0076203E" w:rsidRDefault="0076203E" w:rsidP="00837249">
      <w:pPr>
        <w:pStyle w:val="a3"/>
        <w:numPr>
          <w:ilvl w:val="0"/>
          <w:numId w:val="10"/>
        </w:numPr>
        <w:shd w:val="clear" w:color="auto" w:fill="FFFFFF"/>
        <w:spacing w:before="0" w:beforeAutospacing="0" w:after="0" w:afterAutospacing="0" w:line="346" w:lineRule="atLeast"/>
        <w:jc w:val="both"/>
        <w:textAlignment w:val="baseline"/>
      </w:pPr>
      <w:r>
        <w:t>В статье 20 части 5 фразу «</w:t>
      </w:r>
      <w:r w:rsidRPr="0076203E">
        <w:t>Президиумом Верховного Совета</w:t>
      </w:r>
      <w:r>
        <w:t xml:space="preserve">» заменить на «Советом </w:t>
      </w:r>
      <w:r w:rsidRPr="0076203E">
        <w:t>Общины Коренных Народов Руси Башкирского региона</w:t>
      </w:r>
      <w:r>
        <w:t>»;</w:t>
      </w:r>
    </w:p>
    <w:p w:rsidR="0076203E" w:rsidRPr="0076203E" w:rsidRDefault="0076203E" w:rsidP="00837249">
      <w:pPr>
        <w:pStyle w:val="a3"/>
        <w:numPr>
          <w:ilvl w:val="0"/>
          <w:numId w:val="10"/>
        </w:numPr>
        <w:shd w:val="clear" w:color="auto" w:fill="FFFFFF"/>
        <w:spacing w:before="0" w:beforeAutospacing="0" w:after="0" w:afterAutospacing="0" w:line="346" w:lineRule="atLeast"/>
        <w:jc w:val="both"/>
        <w:textAlignment w:val="baseline"/>
      </w:pPr>
      <w:r>
        <w:t>В статье 20 части 21 фразу: «</w:t>
      </w:r>
      <w:r w:rsidRPr="0076203E">
        <w:t>Верховным Советом Башкирской АССР или его Президиумом</w:t>
      </w:r>
      <w:r>
        <w:t>» заменить на: «</w:t>
      </w:r>
      <w:r w:rsidRPr="0076203E">
        <w:t>Советом Общины Коренных Народов Руси Башкирского региона»;</w:t>
      </w:r>
    </w:p>
    <w:p w:rsidR="0076203E" w:rsidRDefault="0076203E" w:rsidP="00837249">
      <w:pPr>
        <w:pStyle w:val="ac"/>
        <w:numPr>
          <w:ilvl w:val="0"/>
          <w:numId w:val="10"/>
        </w:numPr>
        <w:spacing w:after="0"/>
        <w:rPr>
          <w:rFonts w:ascii="Times New Roman" w:eastAsia="Times New Roman" w:hAnsi="Times New Roman" w:cs="Times New Roman"/>
          <w:sz w:val="24"/>
          <w:szCs w:val="24"/>
        </w:rPr>
      </w:pPr>
      <w:r w:rsidRPr="0076203E">
        <w:rPr>
          <w:rFonts w:ascii="Times New Roman" w:hAnsi="Times New Roman" w:cs="Times New Roman"/>
        </w:rPr>
        <w:t xml:space="preserve">В статье 21: «5 – 19» заменить на «3-7»; «народных депутатов или их президиумов» </w:t>
      </w:r>
      <w:r w:rsidR="004775D6">
        <w:rPr>
          <w:rFonts w:ascii="Times New Roman" w:hAnsi="Times New Roman" w:cs="Times New Roman"/>
        </w:rPr>
        <w:t xml:space="preserve">заменить </w:t>
      </w:r>
      <w:r w:rsidRPr="0076203E">
        <w:rPr>
          <w:rFonts w:ascii="Times New Roman" w:hAnsi="Times New Roman" w:cs="Times New Roman"/>
        </w:rPr>
        <w:t xml:space="preserve">на </w:t>
      </w:r>
      <w:r>
        <w:rPr>
          <w:rFonts w:ascii="Times New Roman" w:hAnsi="Times New Roman" w:cs="Times New Roman"/>
        </w:rPr>
        <w:t>«</w:t>
      </w:r>
      <w:r w:rsidRPr="0076203E">
        <w:rPr>
          <w:rFonts w:ascii="Times New Roman" w:eastAsia="Times New Roman" w:hAnsi="Times New Roman" w:cs="Times New Roman"/>
          <w:sz w:val="24"/>
          <w:szCs w:val="24"/>
        </w:rPr>
        <w:t>Общины Коренных Народов Руси Башкирского региона»;</w:t>
      </w:r>
      <w:r w:rsidR="000254BB">
        <w:rPr>
          <w:rFonts w:ascii="Times New Roman" w:eastAsia="Times New Roman" w:hAnsi="Times New Roman" w:cs="Times New Roman"/>
          <w:sz w:val="24"/>
          <w:szCs w:val="24"/>
        </w:rPr>
        <w:t xml:space="preserve"> </w:t>
      </w:r>
      <w:r w:rsidR="004775D6">
        <w:rPr>
          <w:rFonts w:ascii="Times New Roman" w:eastAsia="Times New Roman" w:hAnsi="Times New Roman" w:cs="Times New Roman"/>
          <w:sz w:val="24"/>
          <w:szCs w:val="24"/>
        </w:rPr>
        <w:t>«</w:t>
      </w:r>
      <w:r w:rsidR="004775D6" w:rsidRPr="004775D6">
        <w:rPr>
          <w:rFonts w:ascii="Times New Roman" w:eastAsia="Times New Roman" w:hAnsi="Times New Roman" w:cs="Times New Roman"/>
          <w:sz w:val="24"/>
          <w:szCs w:val="24"/>
        </w:rPr>
        <w:t>Советами или их президиумами</w:t>
      </w:r>
      <w:r w:rsidR="004775D6">
        <w:rPr>
          <w:rFonts w:ascii="Times New Roman" w:eastAsia="Times New Roman" w:hAnsi="Times New Roman" w:cs="Times New Roman"/>
          <w:sz w:val="24"/>
          <w:szCs w:val="24"/>
        </w:rPr>
        <w:t xml:space="preserve">» заменить на «Советами </w:t>
      </w:r>
      <w:r w:rsidR="004775D6" w:rsidRPr="004775D6">
        <w:rPr>
          <w:rFonts w:ascii="Times New Roman" w:eastAsia="Times New Roman" w:hAnsi="Times New Roman" w:cs="Times New Roman"/>
          <w:sz w:val="24"/>
          <w:szCs w:val="24"/>
        </w:rPr>
        <w:t>Общины Коренных Народов Руси Башкирского региона</w:t>
      </w:r>
      <w:r w:rsidR="004775D6">
        <w:rPr>
          <w:rFonts w:ascii="Times New Roman" w:eastAsia="Times New Roman" w:hAnsi="Times New Roman" w:cs="Times New Roman"/>
          <w:sz w:val="24"/>
          <w:szCs w:val="24"/>
        </w:rPr>
        <w:t>»;</w:t>
      </w:r>
    </w:p>
    <w:p w:rsidR="004775D6" w:rsidRPr="004775D6" w:rsidRDefault="004775D6" w:rsidP="00837249">
      <w:pPr>
        <w:pStyle w:val="ac"/>
        <w:numPr>
          <w:ilvl w:val="0"/>
          <w:numId w:val="10"/>
        </w:numPr>
        <w:spacing w:after="0"/>
        <w:rPr>
          <w:rFonts w:ascii="Times New Roman" w:eastAsia="Times New Roman" w:hAnsi="Times New Roman" w:cs="Times New Roman"/>
          <w:sz w:val="24"/>
          <w:szCs w:val="24"/>
        </w:rPr>
      </w:pPr>
      <w:r>
        <w:rPr>
          <w:rFonts w:ascii="Times New Roman" w:hAnsi="Times New Roman" w:cs="Times New Roman"/>
        </w:rPr>
        <w:t>В статью 23 после слова «</w:t>
      </w:r>
      <w:r w:rsidRPr="004775D6">
        <w:rPr>
          <w:rFonts w:ascii="Times New Roman" w:hAnsi="Times New Roman" w:cs="Times New Roman"/>
        </w:rPr>
        <w:t>соответствующие</w:t>
      </w:r>
      <w:r>
        <w:rPr>
          <w:rFonts w:ascii="Times New Roman" w:hAnsi="Times New Roman" w:cs="Times New Roman"/>
        </w:rPr>
        <w:t>» вставить «Советы Общины Коренных Народов Руси Башкирского региона и/или»;</w:t>
      </w:r>
    </w:p>
    <w:p w:rsidR="004775D6" w:rsidRPr="004775D6" w:rsidRDefault="004775D6" w:rsidP="00837249">
      <w:pPr>
        <w:pStyle w:val="ac"/>
        <w:numPr>
          <w:ilvl w:val="0"/>
          <w:numId w:val="10"/>
        </w:numPr>
        <w:spacing w:after="0"/>
        <w:rPr>
          <w:rFonts w:ascii="Times New Roman" w:eastAsia="Times New Roman" w:hAnsi="Times New Roman" w:cs="Times New Roman"/>
          <w:sz w:val="24"/>
          <w:szCs w:val="24"/>
        </w:rPr>
      </w:pPr>
      <w:r>
        <w:rPr>
          <w:rFonts w:ascii="Times New Roman" w:hAnsi="Times New Roman" w:cs="Times New Roman"/>
        </w:rPr>
        <w:t>В статье 24 слово «суд» заменить на</w:t>
      </w:r>
      <w:r w:rsidR="000254BB">
        <w:rPr>
          <w:rFonts w:ascii="Times New Roman" w:hAnsi="Times New Roman" w:cs="Times New Roman"/>
        </w:rPr>
        <w:t xml:space="preserve"> </w:t>
      </w:r>
      <w:r>
        <w:rPr>
          <w:rFonts w:ascii="Times New Roman" w:hAnsi="Times New Roman" w:cs="Times New Roman"/>
        </w:rPr>
        <w:t xml:space="preserve"> «</w:t>
      </w:r>
      <w:r w:rsidRPr="004775D6">
        <w:rPr>
          <w:rFonts w:ascii="Times New Roman" w:hAnsi="Times New Roman" w:cs="Times New Roman"/>
        </w:rPr>
        <w:t>народный суд Общины</w:t>
      </w:r>
      <w:r>
        <w:rPr>
          <w:rFonts w:ascii="Times New Roman" w:hAnsi="Times New Roman" w:cs="Times New Roman"/>
        </w:rPr>
        <w:t>»;</w:t>
      </w:r>
    </w:p>
    <w:p w:rsidR="004775D6" w:rsidRDefault="004775D6" w:rsidP="00837249">
      <w:pPr>
        <w:pStyle w:val="ac"/>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28 </w:t>
      </w:r>
      <w:r w:rsidR="00590B46">
        <w:rPr>
          <w:rFonts w:ascii="Times New Roman" w:eastAsia="Times New Roman" w:hAnsi="Times New Roman" w:cs="Times New Roman"/>
          <w:sz w:val="24"/>
          <w:szCs w:val="24"/>
        </w:rPr>
        <w:t>фразы</w:t>
      </w:r>
      <w:r>
        <w:rPr>
          <w:rFonts w:ascii="Times New Roman" w:eastAsia="Times New Roman" w:hAnsi="Times New Roman" w:cs="Times New Roman"/>
          <w:sz w:val="24"/>
          <w:szCs w:val="24"/>
        </w:rPr>
        <w:t xml:space="preserve"> «</w:t>
      </w:r>
      <w:r w:rsidRPr="004775D6">
        <w:rPr>
          <w:rFonts w:ascii="Times New Roman" w:eastAsia="Times New Roman" w:hAnsi="Times New Roman" w:cs="Times New Roman"/>
          <w:sz w:val="24"/>
          <w:szCs w:val="24"/>
        </w:rPr>
        <w:t>Список избирателей представляется для всеобщего ознакомления за пятнадцать дней до выборов</w:t>
      </w:r>
      <w:r>
        <w:rPr>
          <w:rFonts w:ascii="Times New Roman" w:eastAsia="Times New Roman" w:hAnsi="Times New Roman" w:cs="Times New Roman"/>
          <w:sz w:val="24"/>
          <w:szCs w:val="24"/>
        </w:rPr>
        <w:t>» и «</w:t>
      </w:r>
      <w:r w:rsidRPr="004775D6">
        <w:rPr>
          <w:rFonts w:ascii="Times New Roman" w:eastAsia="Times New Roman" w:hAnsi="Times New Roman" w:cs="Times New Roman"/>
          <w:sz w:val="24"/>
          <w:szCs w:val="24"/>
        </w:rPr>
        <w:t>Это решение может быть обжаловано в районный, городской народный суд не позднее чем за пять дней до выборов, который обязан рассмотреть жалобу в трехдневный срок. Решение районного, городского народного суда окончательно. Исправление в списке избирателей в соответствии с решением суда производится немедленно уча</w:t>
      </w:r>
      <w:r w:rsidR="000254BB">
        <w:rPr>
          <w:rFonts w:ascii="Times New Roman" w:eastAsia="Times New Roman" w:hAnsi="Times New Roman" w:cs="Times New Roman"/>
          <w:sz w:val="24"/>
          <w:szCs w:val="24"/>
        </w:rPr>
        <w:t>стковой избирательной комиссией</w:t>
      </w:r>
      <w:r>
        <w:rPr>
          <w:rFonts w:ascii="Times New Roman" w:eastAsia="Times New Roman" w:hAnsi="Times New Roman" w:cs="Times New Roman"/>
          <w:sz w:val="24"/>
          <w:szCs w:val="24"/>
        </w:rPr>
        <w:t>» исключить;</w:t>
      </w:r>
    </w:p>
    <w:p w:rsidR="00590B46" w:rsidRDefault="00590B46" w:rsidP="00837249">
      <w:pPr>
        <w:pStyle w:val="ac"/>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30 фразу: «</w:t>
      </w:r>
      <w:r w:rsidRPr="00590B46">
        <w:rPr>
          <w:rFonts w:ascii="Times New Roman" w:eastAsia="Times New Roman" w:hAnsi="Times New Roman" w:cs="Times New Roman"/>
          <w:sz w:val="24"/>
          <w:szCs w:val="24"/>
        </w:rPr>
        <w:t>Собрание правомочно, если на нем присутствует не менее 150 избирателей, проживающих на территории избирательного округа; при выдвижении кандидатов в депутаты сельских Советов число избирателей, присутствующих на собрании, не ограничивается.</w:t>
      </w:r>
      <w:r>
        <w:rPr>
          <w:rFonts w:ascii="Times New Roman" w:eastAsia="Times New Roman" w:hAnsi="Times New Roman" w:cs="Times New Roman"/>
          <w:sz w:val="24"/>
          <w:szCs w:val="24"/>
        </w:rPr>
        <w:t>» исключить;</w:t>
      </w:r>
    </w:p>
    <w:p w:rsidR="00590B46" w:rsidRDefault="00590B46" w:rsidP="00837249">
      <w:pPr>
        <w:pStyle w:val="ac"/>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31 слова: «</w:t>
      </w:r>
      <w:r w:rsidRPr="00590B46">
        <w:rPr>
          <w:rFonts w:ascii="Times New Roman" w:eastAsia="Times New Roman" w:hAnsi="Times New Roman" w:cs="Times New Roman"/>
          <w:sz w:val="24"/>
          <w:szCs w:val="24"/>
        </w:rPr>
        <w:t>за сорок</w:t>
      </w:r>
      <w:r>
        <w:rPr>
          <w:rFonts w:ascii="Times New Roman" w:eastAsia="Times New Roman" w:hAnsi="Times New Roman" w:cs="Times New Roman"/>
          <w:sz w:val="24"/>
          <w:szCs w:val="24"/>
        </w:rPr>
        <w:t>» заменить на: «за семь»;</w:t>
      </w:r>
    </w:p>
    <w:p w:rsidR="00590B46" w:rsidRDefault="00590B46" w:rsidP="00837249">
      <w:pPr>
        <w:pStyle w:val="ac"/>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31 фразу «</w:t>
      </w:r>
      <w:r w:rsidRPr="00590B46">
        <w:rPr>
          <w:rFonts w:ascii="Times New Roman" w:eastAsia="Times New Roman" w:hAnsi="Times New Roman" w:cs="Times New Roman"/>
          <w:sz w:val="24"/>
          <w:szCs w:val="24"/>
        </w:rPr>
        <w:t>и заявлений кандидатов в депутаты о согласии баллотироваться по данному избирательному округу</w:t>
      </w:r>
      <w:r>
        <w:rPr>
          <w:rFonts w:ascii="Times New Roman" w:eastAsia="Times New Roman" w:hAnsi="Times New Roman" w:cs="Times New Roman"/>
          <w:sz w:val="24"/>
          <w:szCs w:val="24"/>
        </w:rPr>
        <w:t>» исключить;</w:t>
      </w:r>
    </w:p>
    <w:p w:rsidR="00590B46" w:rsidRDefault="00590B46" w:rsidP="00837249">
      <w:pPr>
        <w:pStyle w:val="ac"/>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31 слова «в печати» заменить на: «</w:t>
      </w:r>
      <w:r w:rsidR="00C33E4B">
        <w:rPr>
          <w:rFonts w:ascii="Times New Roman" w:eastAsia="Times New Roman" w:hAnsi="Times New Roman" w:cs="Times New Roman"/>
          <w:sz w:val="24"/>
          <w:szCs w:val="24"/>
        </w:rPr>
        <w:t xml:space="preserve">на сайтах  </w:t>
      </w:r>
      <w:hyperlink r:id="rId14" w:history="1">
        <w:r w:rsidR="00C33E4B" w:rsidRPr="002C1061">
          <w:rPr>
            <w:rStyle w:val="a4"/>
            <w:rFonts w:ascii="Times New Roman" w:eastAsia="Times New Roman" w:hAnsi="Times New Roman" w:cs="Times New Roman"/>
            <w:sz w:val="24"/>
            <w:szCs w:val="24"/>
          </w:rPr>
          <w:t>http://ussrgov.su/</w:t>
        </w:r>
      </w:hyperlink>
      <w:r w:rsidR="00C33E4B">
        <w:rPr>
          <w:rFonts w:ascii="Times New Roman" w:eastAsia="Times New Roman" w:hAnsi="Times New Roman" w:cs="Times New Roman"/>
          <w:sz w:val="24"/>
          <w:szCs w:val="24"/>
        </w:rPr>
        <w:t xml:space="preserve"> и </w:t>
      </w:r>
      <w:hyperlink r:id="rId15" w:history="1">
        <w:r w:rsidR="00C33E4B" w:rsidRPr="002C1061">
          <w:rPr>
            <w:rStyle w:val="a4"/>
            <w:rFonts w:ascii="Times New Roman" w:eastAsia="Times New Roman" w:hAnsi="Times New Roman" w:cs="Times New Roman"/>
            <w:sz w:val="24"/>
            <w:szCs w:val="24"/>
          </w:rPr>
          <w:t>http://souzknr.ru/</w:t>
        </w:r>
      </w:hyperlink>
      <w:r w:rsidRPr="00590B46">
        <w:rPr>
          <w:rFonts w:ascii="Times New Roman" w:eastAsia="Times New Roman" w:hAnsi="Times New Roman" w:cs="Times New Roman"/>
          <w:sz w:val="24"/>
          <w:szCs w:val="24"/>
        </w:rPr>
        <w:t>в сети Интернет</w:t>
      </w:r>
      <w:r>
        <w:rPr>
          <w:rFonts w:ascii="Times New Roman" w:eastAsia="Times New Roman" w:hAnsi="Times New Roman" w:cs="Times New Roman"/>
          <w:sz w:val="24"/>
          <w:szCs w:val="24"/>
        </w:rPr>
        <w:t>»</w:t>
      </w:r>
      <w:r w:rsidR="00C33E4B">
        <w:rPr>
          <w:rFonts w:ascii="Times New Roman" w:eastAsia="Times New Roman" w:hAnsi="Times New Roman" w:cs="Times New Roman"/>
          <w:sz w:val="24"/>
          <w:szCs w:val="24"/>
        </w:rPr>
        <w:t>;</w:t>
      </w:r>
    </w:p>
    <w:p w:rsidR="00C33E4B" w:rsidRDefault="00C33E4B" w:rsidP="00837249">
      <w:pPr>
        <w:pStyle w:val="ac"/>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31 слова: «</w:t>
      </w:r>
      <w:r w:rsidRPr="00C33E4B">
        <w:rPr>
          <w:rFonts w:ascii="Times New Roman" w:eastAsia="Times New Roman" w:hAnsi="Times New Roman" w:cs="Times New Roman"/>
          <w:sz w:val="24"/>
          <w:szCs w:val="24"/>
        </w:rPr>
        <w:t>и жительства</w:t>
      </w:r>
      <w:r>
        <w:rPr>
          <w:rFonts w:ascii="Times New Roman" w:eastAsia="Times New Roman" w:hAnsi="Times New Roman" w:cs="Times New Roman"/>
          <w:sz w:val="24"/>
          <w:szCs w:val="24"/>
        </w:rPr>
        <w:t>» исключить;</w:t>
      </w:r>
    </w:p>
    <w:p w:rsidR="00C33E4B" w:rsidRPr="00385103" w:rsidRDefault="00C33E4B" w:rsidP="00837249">
      <w:pPr>
        <w:pStyle w:val="ac"/>
        <w:numPr>
          <w:ilvl w:val="0"/>
          <w:numId w:val="10"/>
        </w:numPr>
        <w:spacing w:after="0"/>
        <w:rPr>
          <w:rFonts w:ascii="Times New Roman" w:eastAsia="Times New Roman" w:hAnsi="Times New Roman" w:cs="Times New Roman"/>
          <w:sz w:val="24"/>
          <w:szCs w:val="24"/>
        </w:rPr>
      </w:pPr>
      <w:r w:rsidRPr="00385103">
        <w:rPr>
          <w:rFonts w:ascii="Times New Roman" w:eastAsia="Times New Roman" w:hAnsi="Times New Roman" w:cs="Times New Roman"/>
          <w:sz w:val="24"/>
          <w:szCs w:val="24"/>
        </w:rPr>
        <w:t>Статью 31 дополнить</w:t>
      </w:r>
      <w:r w:rsidR="009406DC" w:rsidRPr="00385103">
        <w:rPr>
          <w:rFonts w:ascii="Times New Roman" w:eastAsia="Times New Roman" w:hAnsi="Times New Roman" w:cs="Times New Roman"/>
          <w:sz w:val="24"/>
          <w:szCs w:val="24"/>
        </w:rPr>
        <w:t xml:space="preserve"> фразой</w:t>
      </w:r>
      <w:r w:rsidRPr="00385103">
        <w:rPr>
          <w:rFonts w:ascii="Times New Roman" w:eastAsia="Times New Roman" w:hAnsi="Times New Roman" w:cs="Times New Roman"/>
          <w:sz w:val="24"/>
          <w:szCs w:val="24"/>
        </w:rPr>
        <w:t>: «Назначение Советом Общины Коренных Народов Руси Башкирского региона, местным Советом, входящим в состав Совета Общины, или иным Советом граждан СССР любого уровня гражданина СССР кандидатом в депутаты</w:t>
      </w:r>
      <w:r w:rsidR="000254BB" w:rsidRPr="00385103">
        <w:rPr>
          <w:rFonts w:ascii="Times New Roman" w:eastAsia="Times New Roman" w:hAnsi="Times New Roman" w:cs="Times New Roman"/>
          <w:sz w:val="24"/>
          <w:szCs w:val="24"/>
        </w:rPr>
        <w:t xml:space="preserve"> </w:t>
      </w:r>
      <w:r w:rsidRPr="00385103">
        <w:rPr>
          <w:rFonts w:ascii="Times New Roman" w:eastAsia="Times New Roman" w:hAnsi="Times New Roman" w:cs="Times New Roman"/>
          <w:sz w:val="24"/>
          <w:szCs w:val="24"/>
        </w:rPr>
        <w:t>является почетным выражением доверия коренных народов Руси Башкирского региона к</w:t>
      </w:r>
      <w:r w:rsidR="00335B3B" w:rsidRPr="00385103">
        <w:rPr>
          <w:rFonts w:ascii="Times New Roman" w:eastAsia="Times New Roman" w:hAnsi="Times New Roman" w:cs="Times New Roman"/>
          <w:sz w:val="24"/>
          <w:szCs w:val="24"/>
        </w:rPr>
        <w:t xml:space="preserve"> кандидату в народные депутаты БА</w:t>
      </w:r>
      <w:r w:rsidRPr="00385103">
        <w:rPr>
          <w:rFonts w:ascii="Times New Roman" w:eastAsia="Times New Roman" w:hAnsi="Times New Roman" w:cs="Times New Roman"/>
          <w:sz w:val="24"/>
          <w:szCs w:val="24"/>
        </w:rPr>
        <w:t>ССР, которое обязывает</w:t>
      </w:r>
      <w:r w:rsidR="00335B3B" w:rsidRPr="00385103">
        <w:rPr>
          <w:rFonts w:ascii="Times New Roman" w:eastAsia="Times New Roman" w:hAnsi="Times New Roman" w:cs="Times New Roman"/>
          <w:sz w:val="24"/>
          <w:szCs w:val="24"/>
        </w:rPr>
        <w:t xml:space="preserve"> кандидата в народные депутаты БА</w:t>
      </w:r>
      <w:r w:rsidRPr="00385103">
        <w:rPr>
          <w:rFonts w:ascii="Times New Roman" w:eastAsia="Times New Roman" w:hAnsi="Times New Roman" w:cs="Times New Roman"/>
          <w:sz w:val="24"/>
          <w:szCs w:val="24"/>
        </w:rPr>
        <w:t xml:space="preserve">ССР с честью принять оказанное доверие. Участие </w:t>
      </w:r>
      <w:r w:rsidR="00335B3B" w:rsidRPr="00385103">
        <w:rPr>
          <w:rFonts w:ascii="Times New Roman" w:eastAsia="Times New Roman" w:hAnsi="Times New Roman" w:cs="Times New Roman"/>
          <w:sz w:val="24"/>
          <w:szCs w:val="24"/>
        </w:rPr>
        <w:t>кандидатов в народные депутаты БА</w:t>
      </w:r>
      <w:r w:rsidRPr="00385103">
        <w:rPr>
          <w:rFonts w:ascii="Times New Roman" w:eastAsia="Times New Roman" w:hAnsi="Times New Roman" w:cs="Times New Roman"/>
          <w:sz w:val="24"/>
          <w:szCs w:val="24"/>
        </w:rPr>
        <w:t>ССР в выборной кампании приравнено к подвигу по защите Отечества в период особой опасности»;</w:t>
      </w:r>
    </w:p>
    <w:p w:rsidR="009406DC" w:rsidRPr="00385103" w:rsidRDefault="009406DC" w:rsidP="00837249">
      <w:pPr>
        <w:pStyle w:val="ac"/>
        <w:numPr>
          <w:ilvl w:val="0"/>
          <w:numId w:val="10"/>
        </w:numPr>
        <w:spacing w:after="0"/>
        <w:rPr>
          <w:rFonts w:ascii="Times New Roman" w:eastAsia="Times New Roman" w:hAnsi="Times New Roman" w:cs="Times New Roman"/>
          <w:sz w:val="24"/>
          <w:szCs w:val="24"/>
        </w:rPr>
      </w:pPr>
      <w:r w:rsidRPr="00385103">
        <w:rPr>
          <w:rFonts w:ascii="Times New Roman" w:eastAsia="Times New Roman" w:hAnsi="Times New Roman" w:cs="Times New Roman"/>
          <w:sz w:val="24"/>
          <w:szCs w:val="24"/>
        </w:rPr>
        <w:t xml:space="preserve">Статью 32 дополнить фразой: «Основание отказа </w:t>
      </w:r>
      <w:r w:rsidR="00335B3B" w:rsidRPr="00385103">
        <w:rPr>
          <w:rFonts w:ascii="Times New Roman" w:eastAsia="Times New Roman" w:hAnsi="Times New Roman" w:cs="Times New Roman"/>
          <w:sz w:val="24"/>
          <w:szCs w:val="24"/>
        </w:rPr>
        <w:t>кандидата в народные депутаты БА</w:t>
      </w:r>
      <w:r w:rsidRPr="00385103">
        <w:rPr>
          <w:rFonts w:ascii="Times New Roman" w:eastAsia="Times New Roman" w:hAnsi="Times New Roman" w:cs="Times New Roman"/>
          <w:sz w:val="24"/>
          <w:szCs w:val="24"/>
        </w:rPr>
        <w:t xml:space="preserve">ССР от участия в выборах, признанное Советом Общины Коренных народов Руси </w:t>
      </w:r>
      <w:r w:rsidR="005D260F" w:rsidRPr="00385103">
        <w:rPr>
          <w:rFonts w:ascii="Times New Roman" w:eastAsia="Times New Roman" w:hAnsi="Times New Roman" w:cs="Times New Roman"/>
          <w:sz w:val="24"/>
          <w:szCs w:val="24"/>
        </w:rPr>
        <w:t xml:space="preserve">Башкирского региона </w:t>
      </w:r>
      <w:r w:rsidRPr="00385103">
        <w:rPr>
          <w:rFonts w:ascii="Times New Roman" w:eastAsia="Times New Roman" w:hAnsi="Times New Roman" w:cs="Times New Roman"/>
          <w:sz w:val="24"/>
          <w:szCs w:val="24"/>
        </w:rPr>
        <w:t>недостаточным приравнивается к дезертирству.»;</w:t>
      </w:r>
    </w:p>
    <w:p w:rsidR="009406DC" w:rsidRDefault="009406DC" w:rsidP="00837249">
      <w:pPr>
        <w:pStyle w:val="ac"/>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33 фразу: «</w:t>
      </w:r>
      <w:r w:rsidRPr="009406DC">
        <w:rPr>
          <w:rFonts w:ascii="Times New Roman" w:eastAsia="Times New Roman" w:hAnsi="Times New Roman" w:cs="Times New Roman"/>
          <w:sz w:val="24"/>
          <w:szCs w:val="24"/>
        </w:rPr>
        <w:t>если в одномандатном избирательном округе не остается других кандидатов, а в многомандатном избирательном округе остается меньше кандидатов, чем имеется депутатских мандатов,</w:t>
      </w:r>
      <w:r>
        <w:rPr>
          <w:rFonts w:ascii="Times New Roman" w:eastAsia="Times New Roman" w:hAnsi="Times New Roman" w:cs="Times New Roman"/>
          <w:sz w:val="24"/>
          <w:szCs w:val="24"/>
        </w:rPr>
        <w:t>» исключить;</w:t>
      </w:r>
    </w:p>
    <w:p w:rsidR="00CA2255" w:rsidRPr="00CA2255" w:rsidRDefault="00CA2255" w:rsidP="00837249">
      <w:pPr>
        <w:pStyle w:val="ac"/>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36 фразу</w:t>
      </w:r>
      <w:r w:rsidR="009406DC">
        <w:rPr>
          <w:rFonts w:ascii="Times New Roman" w:eastAsia="Times New Roman" w:hAnsi="Times New Roman" w:cs="Times New Roman"/>
          <w:sz w:val="24"/>
          <w:szCs w:val="24"/>
        </w:rPr>
        <w:t>: «</w:t>
      </w:r>
      <w:r w:rsidR="009406DC" w:rsidRPr="009406DC">
        <w:rPr>
          <w:rFonts w:ascii="Times New Roman" w:eastAsia="Times New Roman" w:hAnsi="Times New Roman" w:cs="Times New Roman"/>
          <w:sz w:val="24"/>
          <w:szCs w:val="24"/>
        </w:rPr>
        <w:t>Программа кандидата в депутаты не должна содержать положений, направленных к насильственному изменению конституционных основ государственного и общественного строя СССР, РСФСР и Башкирской АССР, пропаганды войны, призывов к разжиганию расовой, межнациональной и религиозной розни, нарушению прав и свобод человека</w:t>
      </w:r>
      <w:r w:rsidR="009406DC">
        <w:rPr>
          <w:rFonts w:ascii="Times New Roman" w:eastAsia="Times New Roman" w:hAnsi="Times New Roman" w:cs="Times New Roman"/>
          <w:sz w:val="24"/>
          <w:szCs w:val="24"/>
        </w:rPr>
        <w:t>» заменить на: «</w:t>
      </w:r>
      <w:r w:rsidRPr="00CA2255">
        <w:rPr>
          <w:rFonts w:ascii="Times New Roman" w:eastAsia="Times New Roman" w:hAnsi="Times New Roman" w:cs="Times New Roman"/>
          <w:sz w:val="24"/>
          <w:szCs w:val="24"/>
        </w:rPr>
        <w:t>Программа кандидата в депутаты должна содержать положения внутренней политике, направленные на:</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восстановление работы органов советской власти в Башкирской Автономной Советской Социалистической Республики;</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защиту конституционного строя Союза Советских Социалистических Республик;</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восстановление внутренних связей между Республиками, краями, областями Союза Советских Социалистических Республик;</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ограничение монополии иностранных агентов на территории Башкирской Автономной Советской Социалистической Республике;</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возвращение системы обслуживания в системе жилищно-коммунальной сфере под управление государственных органов советской власти и по государственным тарифам;</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прекращение коммерции и спекуляции на территории Башкирской Советской Социалистической Республики;</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прекращение действия договора ВТО на территории Башкирской Советской Социалистической Республики, равно как и остальные международные договора, заключенные преступным режимом, руководившим в СССР с 11 марта 1985 года;</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проведение расследования по преступлениям М.С. Горбачева и Б.Н. Ельцина и привлечении их к ответственности;</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прекращение последствие кабальных, недействительных актов приватизации государственных предприятий и объектов, купли-продажи общенародных предприятий, купли-продажи иных актов в отношении общенародной земли;</w:t>
      </w:r>
    </w:p>
    <w:p w:rsid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прекращение последствий незаконного, кабального акционирования объектов народного хозяйства;</w:t>
      </w:r>
    </w:p>
    <w:p w:rsidR="007A35AD" w:rsidRPr="00CA2255" w:rsidRDefault="007A35AD" w:rsidP="00837249">
      <w:pPr>
        <w:pStyle w:val="ac"/>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восстановление работы колхозов и совхозов на территории Башкирской АССР;</w:t>
      </w:r>
    </w:p>
    <w:p w:rsidR="00CA2255" w:rsidRPr="00CA2255" w:rsidRDefault="007A35AD" w:rsidP="00837249">
      <w:pPr>
        <w:pStyle w:val="ac"/>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восстановление работы Сберегательных Касс</w:t>
      </w:r>
      <w:r w:rsidR="00CA2255" w:rsidRPr="00CA2255">
        <w:rPr>
          <w:rFonts w:ascii="Times New Roman" w:eastAsia="Times New Roman" w:hAnsi="Times New Roman" w:cs="Times New Roman"/>
          <w:sz w:val="24"/>
          <w:szCs w:val="24"/>
        </w:rPr>
        <w:t xml:space="preserve"> Советского Союза;</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введение</w:t>
      </w:r>
      <w:r w:rsidR="007A35AD">
        <w:rPr>
          <w:rFonts w:ascii="Times New Roman" w:eastAsia="Times New Roman" w:hAnsi="Times New Roman" w:cs="Times New Roman"/>
          <w:sz w:val="24"/>
          <w:szCs w:val="24"/>
        </w:rPr>
        <w:t xml:space="preserve"> в Башкирской АССР</w:t>
      </w:r>
      <w:r w:rsidRPr="00CA2255">
        <w:rPr>
          <w:rFonts w:ascii="Times New Roman" w:eastAsia="Times New Roman" w:hAnsi="Times New Roman" w:cs="Times New Roman"/>
          <w:sz w:val="24"/>
          <w:szCs w:val="24"/>
        </w:rPr>
        <w:t xml:space="preserve"> аналогов советских рублей в связи с уничтожением советских денег врагами народов СССР;</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проведение расследований по фактам геноцида народов Башкирской Автономной Советской Социалистической Республики и введения скрытой формы рабовладения;</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организацию работы Международного Трибунала по привлечению лиц, виновных в совершении имплицидной кражи собственности граждан СССР на территории Башкирской Советской Социалистической Республики;</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совершение иных действий в интересах граждан СССР, определенные положениями Конституции СССР 1977 года и Констит</w:t>
      </w:r>
      <w:r w:rsidR="007A35AD">
        <w:rPr>
          <w:rFonts w:ascii="Times New Roman" w:eastAsia="Times New Roman" w:hAnsi="Times New Roman" w:cs="Times New Roman"/>
          <w:sz w:val="24"/>
          <w:szCs w:val="24"/>
        </w:rPr>
        <w:t xml:space="preserve">уцией Башкирской АССР 1978 года, </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а во внешней политике на:</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оказание содействия Народной Социалистической Республике Албания (НСРА), Народной Республике Болгария (НРБ), Венгерской Народной Республике (ВНР), Германской Демократической Республике (ГДР), Польской Народной Республике (ПНР), Социалистической Республике Румыния (СРР), Чехословацкой Социалистической Республике (ЧССР), Социалистической Федеративной Республике Югославия (СФРЮ) в обретении суверенитета и независимости;</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оказание содействия народам Социалистической Республике Румыния (СРР) и Социалистической Федеративной Республике Югославия (СФРЮ) в восстановлении монархии;</w:t>
      </w:r>
    </w:p>
    <w:p w:rsidR="00CA2255" w:rsidRPr="00CA2255"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организацию работы по ведению Реестра собственности Союза Советских Социалистических Республик, образовавшуюся в результате приобретения гражданами СССР (независимо от наличия у них паспортов иностранных государств в условиях отсутствия Решения о прекращении у них гражданства СССР до приобретения ими собственности на территории иностранного государства) недвижимости и земельных участков;</w:t>
      </w:r>
    </w:p>
    <w:p w:rsidR="00837249" w:rsidRDefault="00CA2255" w:rsidP="00837249">
      <w:pPr>
        <w:pStyle w:val="ac"/>
        <w:spacing w:after="0"/>
        <w:rPr>
          <w:rFonts w:ascii="Times New Roman" w:eastAsia="Times New Roman" w:hAnsi="Times New Roman" w:cs="Times New Roman"/>
          <w:sz w:val="24"/>
          <w:szCs w:val="24"/>
        </w:rPr>
      </w:pPr>
      <w:r w:rsidRPr="00CA2255">
        <w:rPr>
          <w:rFonts w:ascii="Times New Roman" w:eastAsia="Times New Roman" w:hAnsi="Times New Roman" w:cs="Times New Roman"/>
          <w:sz w:val="24"/>
          <w:szCs w:val="24"/>
        </w:rPr>
        <w:t>- организации амнистии гражданам СССР за их участие в краже, продаже (совершения иных действий) добровольно передавших в СССР приобретенную им в иностранном государстве недвижимость, счета в банке, земельные участки;</w:t>
      </w:r>
    </w:p>
    <w:p w:rsidR="00837249" w:rsidRPr="00837249" w:rsidRDefault="00837249" w:rsidP="00837249">
      <w:pPr>
        <w:pStyle w:val="ac"/>
        <w:spacing w:after="0"/>
        <w:rPr>
          <w:rFonts w:ascii="Times New Roman" w:eastAsia="Times New Roman" w:hAnsi="Times New Roman" w:cs="Times New Roman"/>
          <w:sz w:val="24"/>
          <w:szCs w:val="24"/>
        </w:rPr>
      </w:pPr>
      <w:r w:rsidRPr="00837249">
        <w:rPr>
          <w:rFonts w:ascii="Times New Roman" w:eastAsia="Times New Roman" w:hAnsi="Times New Roman" w:cs="Times New Roman"/>
          <w:sz w:val="24"/>
          <w:szCs w:val="24"/>
        </w:rPr>
        <w:t>- приостановление участия СССР во всех международных организациях, включая ООН и Совет Безопасности ООН до окончательного оздоров</w:t>
      </w:r>
      <w:r>
        <w:rPr>
          <w:rFonts w:ascii="Times New Roman" w:eastAsia="Times New Roman" w:hAnsi="Times New Roman" w:cs="Times New Roman"/>
          <w:sz w:val="24"/>
          <w:szCs w:val="24"/>
        </w:rPr>
        <w:t>ления народного хозяйства СССР.»;</w:t>
      </w:r>
    </w:p>
    <w:p w:rsidR="0076203E" w:rsidRDefault="00837249" w:rsidP="00837249">
      <w:pPr>
        <w:pStyle w:val="a3"/>
        <w:numPr>
          <w:ilvl w:val="0"/>
          <w:numId w:val="10"/>
        </w:numPr>
        <w:shd w:val="clear" w:color="auto" w:fill="FFFFFF"/>
        <w:spacing w:before="0" w:beforeAutospacing="0" w:after="0" w:afterAutospacing="0" w:line="346" w:lineRule="atLeast"/>
        <w:jc w:val="both"/>
        <w:textAlignment w:val="baseline"/>
      </w:pPr>
      <w:r>
        <w:t>В статье 42 «7» заменить на «10»;</w:t>
      </w:r>
    </w:p>
    <w:p w:rsidR="00837249" w:rsidRDefault="00837249" w:rsidP="00837249">
      <w:pPr>
        <w:pStyle w:val="a3"/>
        <w:numPr>
          <w:ilvl w:val="0"/>
          <w:numId w:val="10"/>
        </w:numPr>
        <w:shd w:val="clear" w:color="auto" w:fill="FFFFFF"/>
        <w:spacing w:before="0" w:beforeAutospacing="0" w:after="0" w:afterAutospacing="0" w:line="346" w:lineRule="atLeast"/>
        <w:jc w:val="both"/>
        <w:textAlignment w:val="baseline"/>
      </w:pPr>
      <w:r>
        <w:t>В статье 44 фразу: «</w:t>
      </w:r>
      <w:r w:rsidRPr="00837249">
        <w:t>Заполненные избирательные бюллетени избиратель опускает в избирательный ящик.</w:t>
      </w:r>
      <w:r>
        <w:t>» заменить на: «Избиратель заполняет Избирательный бюллетень, который состоит из двух одинаковых частей. Заполнение обоих частей Избирательного бюллетеня должны быть идентичны. Затем бюллетень разреза</w:t>
      </w:r>
      <w:r w:rsidR="00D52670">
        <w:t>ется на две части и предоставляе</w:t>
      </w:r>
      <w:r>
        <w:t xml:space="preserve">тся Председателю избирательной комиссии, который обязан заверить идентичность заполнения </w:t>
      </w:r>
      <w:r w:rsidR="00D52670">
        <w:t xml:space="preserve">обоих частей </w:t>
      </w:r>
      <w:r>
        <w:t>подписью и печатью. Одна часть опускается в урну для голосования, а вторая остается избирателю для предоставления ему возможности отзыва своего голоса.»</w:t>
      </w:r>
      <w:r w:rsidR="00A64924">
        <w:t>;</w:t>
      </w:r>
    </w:p>
    <w:p w:rsidR="00837249" w:rsidRDefault="00A64924" w:rsidP="00A64924">
      <w:pPr>
        <w:pStyle w:val="a3"/>
        <w:numPr>
          <w:ilvl w:val="0"/>
          <w:numId w:val="10"/>
        </w:numPr>
        <w:shd w:val="clear" w:color="auto" w:fill="FFFFFF"/>
        <w:spacing w:before="0" w:beforeAutospacing="0" w:after="0" w:afterAutospacing="0" w:line="346" w:lineRule="atLeast"/>
        <w:jc w:val="both"/>
        <w:textAlignment w:val="baseline"/>
      </w:pPr>
      <w:r>
        <w:t>В статье 52 словосочетание: «</w:t>
      </w:r>
      <w:r w:rsidRPr="00A64924">
        <w:t>граждане Башкирской АССР</w:t>
      </w:r>
      <w:r>
        <w:t>» заменить на словосочетание: «граждане СССР»;</w:t>
      </w:r>
    </w:p>
    <w:p w:rsidR="00837249" w:rsidRDefault="000B482E" w:rsidP="000B482E">
      <w:pPr>
        <w:pStyle w:val="a3"/>
        <w:numPr>
          <w:ilvl w:val="0"/>
          <w:numId w:val="10"/>
        </w:numPr>
        <w:shd w:val="clear" w:color="auto" w:fill="FFFFFF"/>
        <w:spacing w:before="0" w:beforeAutospacing="0" w:after="0" w:afterAutospacing="0" w:line="346" w:lineRule="atLeast"/>
        <w:jc w:val="both"/>
        <w:textAlignment w:val="baseline"/>
      </w:pPr>
      <w:r>
        <w:t xml:space="preserve"> В статье 54 словосочетание: «</w:t>
      </w:r>
      <w:r w:rsidRPr="000B482E">
        <w:t>Верховным Советом</w:t>
      </w:r>
      <w:r>
        <w:t>» заменить на «Советом Общины Коренных Народов Руси</w:t>
      </w:r>
      <w:r w:rsidR="00E01582">
        <w:t xml:space="preserve"> Башкирского региона</w:t>
      </w:r>
      <w:r>
        <w:t>»;</w:t>
      </w:r>
    </w:p>
    <w:p w:rsidR="000B482E" w:rsidRPr="00A578AB" w:rsidRDefault="00715A70" w:rsidP="00F958CE">
      <w:pPr>
        <w:pStyle w:val="a3"/>
        <w:numPr>
          <w:ilvl w:val="0"/>
          <w:numId w:val="10"/>
        </w:numPr>
        <w:shd w:val="clear" w:color="auto" w:fill="FFFFFF"/>
        <w:spacing w:before="0" w:beforeAutospacing="0" w:after="0" w:afterAutospacing="0" w:line="346" w:lineRule="atLeast"/>
        <w:jc w:val="both"/>
        <w:textAlignment w:val="baseline"/>
      </w:pPr>
      <w:r>
        <w:t>В статьях</w:t>
      </w:r>
      <w:r w:rsidR="00F958CE">
        <w:t xml:space="preserve"> 56</w:t>
      </w:r>
      <w:r>
        <w:t xml:space="preserve"> и 57</w:t>
      </w:r>
      <w:r w:rsidR="00F958CE">
        <w:t>: «Президиум</w:t>
      </w:r>
      <w:r w:rsidR="00F958CE" w:rsidRPr="00F958CE">
        <w:t xml:space="preserve"> Верховного Совета</w:t>
      </w:r>
      <w:r w:rsidR="00F958CE">
        <w:t>» заменить на: «Совет Общины К</w:t>
      </w:r>
      <w:r>
        <w:t>оренных Народов Руси</w:t>
      </w:r>
      <w:r w:rsidR="00E01582">
        <w:t xml:space="preserve"> Башкирского региона</w:t>
      </w:r>
      <w:r w:rsidR="00F958CE">
        <w:t>» в соответств</w:t>
      </w:r>
      <w:r w:rsidR="00B25FEA">
        <w:t>ующем падеже.</w:t>
      </w:r>
    </w:p>
    <w:p w:rsidR="00DD1AE9" w:rsidRPr="00DD1AE9" w:rsidRDefault="00DD1AE9" w:rsidP="00837249">
      <w:pPr>
        <w:spacing w:after="0" w:line="240" w:lineRule="auto"/>
        <w:ind w:firstLine="540"/>
        <w:jc w:val="both"/>
        <w:rPr>
          <w:rFonts w:ascii="Times New Roman" w:eastAsia="Times New Roman" w:hAnsi="Times New Roman" w:cs="Times New Roman"/>
          <w:color w:val="FF0000"/>
        </w:rPr>
      </w:pPr>
      <w:r w:rsidRPr="00DD1AE9">
        <w:rPr>
          <w:rFonts w:ascii="Times New Roman" w:eastAsia="Times New Roman" w:hAnsi="Times New Roman" w:cs="Times New Roman"/>
          <w:color w:val="FF0000"/>
        </w:rPr>
        <w:t> </w:t>
      </w:r>
    </w:p>
    <w:p w:rsidR="00AA3F21" w:rsidRDefault="00AA3F21" w:rsidP="00B25FEA">
      <w:pPr>
        <w:pStyle w:val="a3"/>
        <w:shd w:val="clear" w:color="auto" w:fill="FFFFFF"/>
        <w:spacing w:before="0" w:beforeAutospacing="0" w:after="0" w:afterAutospacing="0" w:line="346" w:lineRule="atLeast"/>
        <w:jc w:val="both"/>
        <w:textAlignment w:val="baseline"/>
        <w:rPr>
          <w:color w:val="000000"/>
        </w:rPr>
      </w:pPr>
      <w:r>
        <w:rPr>
          <w:color w:val="000000"/>
        </w:rPr>
        <w:t>Статья 2.</w:t>
      </w:r>
    </w:p>
    <w:p w:rsidR="00AA3F21" w:rsidRDefault="00B25FEA" w:rsidP="00B25FEA">
      <w:pPr>
        <w:pStyle w:val="a3"/>
        <w:shd w:val="clear" w:color="auto" w:fill="FFFFFF"/>
        <w:spacing w:after="0" w:line="346" w:lineRule="atLeast"/>
        <w:ind w:left="720"/>
        <w:jc w:val="both"/>
        <w:textAlignment w:val="baseline"/>
        <w:rPr>
          <w:color w:val="000000"/>
        </w:rPr>
      </w:pPr>
      <w:r w:rsidRPr="00B25FEA">
        <w:rPr>
          <w:color w:val="000000"/>
        </w:rPr>
        <w:t>Закон Башкирской АССР от 03.11.1989 "О ВЫБОРАХ НАРОДНЫХ ДЕПУТАТОВ МЕСТНЫХ СОВЕТОВ НАРОДНЫХ ДЕПУТАТОВ БАШКИРСКОЙ АССР"</w:t>
      </w:r>
      <w:r w:rsidR="00E01582">
        <w:rPr>
          <w:color w:val="000000"/>
        </w:rPr>
        <w:t xml:space="preserve"> </w:t>
      </w:r>
      <w:r w:rsidR="00805B24">
        <w:rPr>
          <w:color w:val="000000"/>
        </w:rPr>
        <w:t>дополнить разделом «</w:t>
      </w:r>
      <w:r w:rsidR="00E31E21" w:rsidRPr="00E31E21">
        <w:rPr>
          <w:color w:val="000000"/>
        </w:rPr>
        <w:t>XI.</w:t>
      </w:r>
      <w:r w:rsidR="00E01582">
        <w:rPr>
          <w:color w:val="000000"/>
        </w:rPr>
        <w:t xml:space="preserve"> </w:t>
      </w:r>
      <w:r w:rsidR="00805B24">
        <w:rPr>
          <w:color w:val="000000"/>
        </w:rPr>
        <w:t>Заключительные полож</w:t>
      </w:r>
      <w:r w:rsidR="004A3C21">
        <w:rPr>
          <w:color w:val="000000"/>
        </w:rPr>
        <w:t>ения», в который добавить статью</w:t>
      </w:r>
      <w:r w:rsidR="00E31E21">
        <w:rPr>
          <w:color w:val="000000"/>
        </w:rPr>
        <w:t xml:space="preserve"> 58</w:t>
      </w:r>
      <w:r w:rsidR="00AA3F21">
        <w:rPr>
          <w:color w:val="000000"/>
        </w:rPr>
        <w:t>.</w:t>
      </w:r>
    </w:p>
    <w:p w:rsidR="00202354" w:rsidRPr="004A3C21" w:rsidRDefault="00E31E21" w:rsidP="00837249">
      <w:pPr>
        <w:pStyle w:val="a3"/>
        <w:numPr>
          <w:ilvl w:val="0"/>
          <w:numId w:val="14"/>
        </w:numPr>
        <w:shd w:val="clear" w:color="auto" w:fill="FFFFFF"/>
        <w:spacing w:before="0" w:beforeAutospacing="0" w:after="0" w:afterAutospacing="0" w:line="346" w:lineRule="atLeast"/>
        <w:jc w:val="both"/>
        <w:textAlignment w:val="baseline"/>
        <w:rPr>
          <w:color w:val="000000"/>
        </w:rPr>
      </w:pPr>
      <w:r>
        <w:rPr>
          <w:color w:val="000000"/>
        </w:rPr>
        <w:t>Статью 58</w:t>
      </w:r>
      <w:r w:rsidR="00805B24" w:rsidRPr="00202354">
        <w:rPr>
          <w:color w:val="000000"/>
        </w:rPr>
        <w:t xml:space="preserve"> изложить в следующей редакции: </w:t>
      </w:r>
      <w:r w:rsidR="00202354" w:rsidRPr="004A3C21">
        <w:rPr>
          <w:color w:val="000000"/>
        </w:rPr>
        <w:t>«</w:t>
      </w:r>
      <w:r w:rsidR="00202354" w:rsidRPr="004A3C21">
        <w:rPr>
          <w:b/>
        </w:rPr>
        <w:t xml:space="preserve">Чрезвычайные ситуации </w:t>
      </w:r>
    </w:p>
    <w:p w:rsidR="00202354" w:rsidRPr="00EF51B0" w:rsidRDefault="00202354" w:rsidP="00837249">
      <w:pPr>
        <w:pStyle w:val="a3"/>
        <w:shd w:val="clear" w:color="auto" w:fill="FFFFFF"/>
        <w:spacing w:before="0" w:beforeAutospacing="0" w:after="0" w:afterAutospacing="0" w:line="346" w:lineRule="atLeast"/>
        <w:ind w:left="720"/>
        <w:jc w:val="both"/>
        <w:textAlignment w:val="baseline"/>
      </w:pPr>
      <w:r w:rsidRPr="00EF51B0">
        <w:t>1.</w:t>
      </w:r>
      <w:r w:rsidRPr="00EF51B0">
        <w:tab/>
        <w:t xml:space="preserve">В случае если в избирательном округе </w:t>
      </w:r>
      <w:r w:rsidR="00E31E21">
        <w:t>не учреждена участковая избирательная комиссия Башкирской А</w:t>
      </w:r>
      <w:r w:rsidRPr="00EF51B0">
        <w:t>ССР</w:t>
      </w:r>
      <w:r>
        <w:t>,</w:t>
      </w:r>
      <w:r w:rsidRPr="00EF51B0">
        <w:t xml:space="preserve"> выборы пров</w:t>
      </w:r>
      <w:r w:rsidR="00E31E21">
        <w:t>одятся Избирательной комиссией Башкирской А</w:t>
      </w:r>
      <w:r w:rsidRPr="00EF51B0">
        <w:t>ССР ближайше</w:t>
      </w:r>
      <w:r w:rsidR="00E31E21">
        <w:t>го округа или Избирательной комиссией города Уфы</w:t>
      </w:r>
      <w:r w:rsidRPr="00EF51B0">
        <w:t>. В случае отсутствия в избирательном округе граждан СССР избирательный округ объединяется с другим избирательным округом.</w:t>
      </w:r>
    </w:p>
    <w:p w:rsidR="00202354" w:rsidRDefault="00202354" w:rsidP="00837249">
      <w:pPr>
        <w:pStyle w:val="a3"/>
        <w:shd w:val="clear" w:color="auto" w:fill="FFFFFF"/>
        <w:spacing w:before="0" w:beforeAutospacing="0" w:after="0" w:afterAutospacing="0" w:line="346" w:lineRule="atLeast"/>
        <w:ind w:left="720"/>
        <w:jc w:val="both"/>
        <w:textAlignment w:val="baseline"/>
      </w:pPr>
      <w:r w:rsidRPr="00EF51B0">
        <w:t>2.</w:t>
      </w:r>
      <w:r w:rsidRPr="00EF51B0">
        <w:tab/>
        <w:t xml:space="preserve"> В случае если в избирательном округе отсутствует избирательная комиссия, но имеется избирател</w:t>
      </w:r>
      <w:r w:rsidR="00E31E21">
        <w:t>ь и/или кандидат в депутаты, то</w:t>
      </w:r>
      <w:r w:rsidRPr="00EF51B0">
        <w:t xml:space="preserve"> право на участие голосования осуществляется путем использования почтового и интернет ресурсов.  Избиратель такого округа в день голосования направляет с</w:t>
      </w:r>
      <w:r w:rsidR="00E31E21">
        <w:t>вой бюллетень в адрес ЦИК Башкирской А</w:t>
      </w:r>
      <w:r>
        <w:t xml:space="preserve">ССР по адресу </w:t>
      </w:r>
      <w:r w:rsidR="00B55A3A" w:rsidRPr="00D43262">
        <w:t>450064</w:t>
      </w:r>
      <w:r w:rsidR="00D43262" w:rsidRPr="00D43262">
        <w:t>, Баш.АССР, г. Уфа, а/я 44</w:t>
      </w:r>
      <w:r w:rsidR="00D43262">
        <w:rPr>
          <w:color w:val="FF0000"/>
        </w:rPr>
        <w:t xml:space="preserve"> </w:t>
      </w:r>
      <w:r w:rsidRPr="00EF51B0">
        <w:t>ценным письмом, а копия заверяется</w:t>
      </w:r>
      <w:r>
        <w:t xml:space="preserve"> нотариусом или</w:t>
      </w:r>
      <w:r w:rsidRPr="00EF51B0">
        <w:t xml:space="preserve"> сотрудником почты. </w:t>
      </w:r>
      <w:r>
        <w:t>Копия б</w:t>
      </w:r>
      <w:r w:rsidRPr="00EF51B0">
        <w:t>ланк</w:t>
      </w:r>
      <w:r>
        <w:t>а</w:t>
      </w:r>
      <w:r w:rsidRPr="00EF51B0">
        <w:t xml:space="preserve"> бюллетеня сканируется и направляется по электронной почте </w:t>
      </w:r>
      <w:r w:rsidR="00E31E21">
        <w:t xml:space="preserve">по любому из адресов: </w:t>
      </w:r>
      <w:hyperlink r:id="rId16" w:history="1">
        <w:r w:rsidR="00E31E21" w:rsidRPr="002C1061">
          <w:rPr>
            <w:rStyle w:val="a4"/>
          </w:rPr>
          <w:t>sknr@inbox.ru</w:t>
        </w:r>
      </w:hyperlink>
      <w:r w:rsidR="00E31E21">
        <w:t xml:space="preserve">, </w:t>
      </w:r>
      <w:hyperlink r:id="rId17" w:history="1">
        <w:r w:rsidR="00E31E21" w:rsidRPr="002C1061">
          <w:rPr>
            <w:rStyle w:val="a4"/>
          </w:rPr>
          <w:t>cik_ussr@mail.ru</w:t>
        </w:r>
      </w:hyperlink>
      <w:r w:rsidR="00E31E21">
        <w:t xml:space="preserve"> или </w:t>
      </w:r>
      <w:r w:rsidR="005D260F" w:rsidRPr="005D260F">
        <w:rPr>
          <w:rStyle w:val="a4"/>
          <w:color w:val="3366FF"/>
          <w:bdr w:val="none" w:sz="0" w:space="0" w:color="auto" w:frame="1"/>
        </w:rPr>
        <w:t>cik_bassr@mail.ru</w:t>
      </w:r>
      <w:r w:rsidRPr="00EF51B0">
        <w:t xml:space="preserve">  не позднее</w:t>
      </w:r>
      <w:r w:rsidR="00E01582">
        <w:t xml:space="preserve"> </w:t>
      </w:r>
      <w:r w:rsidRPr="00EF51B0">
        <w:t>дня голосования.</w:t>
      </w:r>
      <w:r w:rsidR="004A3C21">
        <w:t>».</w:t>
      </w:r>
    </w:p>
    <w:p w:rsidR="004A3C21" w:rsidRDefault="004A3C21" w:rsidP="00837249">
      <w:pPr>
        <w:pStyle w:val="a3"/>
        <w:shd w:val="clear" w:color="auto" w:fill="FFFFFF"/>
        <w:spacing w:before="0" w:beforeAutospacing="0" w:after="0" w:afterAutospacing="0" w:line="346" w:lineRule="atLeast"/>
        <w:ind w:left="720"/>
        <w:jc w:val="both"/>
        <w:textAlignment w:val="baseline"/>
      </w:pPr>
    </w:p>
    <w:p w:rsidR="004A3C21" w:rsidRPr="00EF51B0" w:rsidRDefault="004A3C21" w:rsidP="00837249">
      <w:pPr>
        <w:pStyle w:val="a3"/>
        <w:shd w:val="clear" w:color="auto" w:fill="FFFFFF"/>
        <w:spacing w:before="0" w:beforeAutospacing="0" w:after="0" w:afterAutospacing="0" w:line="346" w:lineRule="atLeast"/>
        <w:ind w:left="720"/>
        <w:jc w:val="both"/>
        <w:textAlignment w:val="baseline"/>
      </w:pPr>
      <w:r>
        <w:t xml:space="preserve">Статья 3 </w:t>
      </w:r>
    </w:p>
    <w:p w:rsidR="00202354" w:rsidRPr="00805B24" w:rsidRDefault="00202354" w:rsidP="00837249">
      <w:pPr>
        <w:pStyle w:val="a3"/>
        <w:shd w:val="clear" w:color="auto" w:fill="FFFFFF"/>
        <w:spacing w:before="0" w:beforeAutospacing="0" w:after="0" w:afterAutospacing="0" w:line="346" w:lineRule="atLeast"/>
        <w:ind w:left="720"/>
        <w:jc w:val="both"/>
        <w:textAlignment w:val="baseline"/>
        <w:rPr>
          <w:b/>
        </w:rPr>
      </w:pPr>
      <w:r w:rsidRPr="00EF51B0">
        <w:t>Нас</w:t>
      </w:r>
      <w:r>
        <w:t>тоящий закон</w:t>
      </w:r>
      <w:r w:rsidRPr="00EF51B0">
        <w:t xml:space="preserve"> вступает в</w:t>
      </w:r>
      <w:r>
        <w:t xml:space="preserve"> с</w:t>
      </w:r>
      <w:r w:rsidR="004A3C21">
        <w:t xml:space="preserve">илу с момента его подписания </w:t>
      </w:r>
    </w:p>
    <w:p w:rsidR="0052593E" w:rsidRPr="00330052" w:rsidRDefault="0052593E" w:rsidP="00837249">
      <w:pPr>
        <w:pStyle w:val="a3"/>
        <w:shd w:val="clear" w:color="auto" w:fill="FFFFFF"/>
        <w:spacing w:before="0" w:beforeAutospacing="0" w:after="0" w:afterAutospacing="0" w:line="346" w:lineRule="atLeast"/>
        <w:ind w:firstLine="567"/>
        <w:jc w:val="both"/>
        <w:textAlignment w:val="baseline"/>
        <w:rPr>
          <w:sz w:val="16"/>
          <w:szCs w:val="16"/>
        </w:rPr>
      </w:pPr>
    </w:p>
    <w:p w:rsidR="00656241" w:rsidRDefault="004A3C21" w:rsidP="00837249">
      <w:pPr>
        <w:pStyle w:val="a3"/>
        <w:shd w:val="clear" w:color="auto" w:fill="FFFFFF"/>
        <w:spacing w:before="0" w:beforeAutospacing="0" w:after="0" w:afterAutospacing="0" w:line="346" w:lineRule="atLeast"/>
        <w:ind w:firstLine="567"/>
        <w:jc w:val="both"/>
        <w:textAlignment w:val="baseline"/>
      </w:pPr>
      <w:r>
        <w:t>Подписан</w:t>
      </w:r>
      <w:r w:rsidR="005D260F">
        <w:t>о:</w:t>
      </w:r>
      <w:r>
        <w:t xml:space="preserve"> </w:t>
      </w:r>
      <w:r w:rsidR="00E31E21">
        <w:t>22 сентября 2015</w:t>
      </w:r>
    </w:p>
    <w:p w:rsidR="00F85932" w:rsidRDefault="00F85932" w:rsidP="00837249">
      <w:pPr>
        <w:pStyle w:val="a3"/>
        <w:shd w:val="clear" w:color="auto" w:fill="FFFFFF"/>
        <w:spacing w:before="0" w:beforeAutospacing="0" w:after="0" w:afterAutospacing="0" w:line="346" w:lineRule="atLeast"/>
        <w:ind w:firstLine="567"/>
        <w:jc w:val="both"/>
        <w:textAlignment w:val="baseline"/>
      </w:pPr>
    </w:p>
    <w:p w:rsidR="00F85932" w:rsidRPr="00330052" w:rsidRDefault="00F85932" w:rsidP="00837249">
      <w:pPr>
        <w:pStyle w:val="a3"/>
        <w:shd w:val="clear" w:color="auto" w:fill="FFFFFF"/>
        <w:spacing w:before="0" w:beforeAutospacing="0" w:after="0" w:afterAutospacing="0" w:line="346" w:lineRule="atLeast"/>
        <w:ind w:firstLine="567"/>
        <w:jc w:val="both"/>
        <w:textAlignment w:val="baseline"/>
      </w:pPr>
    </w:p>
    <w:p w:rsidR="00E31E21" w:rsidRDefault="00C10B6B" w:rsidP="00E31E21">
      <w:pPr>
        <w:pStyle w:val="a3"/>
        <w:shd w:val="clear" w:color="auto" w:fill="FFFFFF"/>
        <w:spacing w:before="0" w:beforeAutospacing="0" w:after="0" w:afterAutospacing="0" w:line="346" w:lineRule="atLeast"/>
        <w:ind w:firstLine="567"/>
        <w:jc w:val="both"/>
        <w:textAlignment w:val="baseline"/>
      </w:pPr>
      <w:r>
        <w:t>Председатель</w:t>
      </w:r>
      <w:r w:rsidR="0052593E">
        <w:t xml:space="preserve"> Совета</w:t>
      </w:r>
      <w:r w:rsidR="00E31E21">
        <w:t xml:space="preserve"> Общины </w:t>
      </w:r>
    </w:p>
    <w:p w:rsidR="001B68AC" w:rsidRPr="00EF51B0" w:rsidRDefault="0052593E" w:rsidP="00E31E21">
      <w:pPr>
        <w:pStyle w:val="a3"/>
        <w:shd w:val="clear" w:color="auto" w:fill="FFFFFF"/>
        <w:spacing w:before="0" w:beforeAutospacing="0" w:after="0" w:afterAutospacing="0" w:line="346" w:lineRule="atLeast"/>
        <w:ind w:firstLine="567"/>
        <w:jc w:val="both"/>
        <w:textAlignment w:val="baseline"/>
      </w:pPr>
      <w:r>
        <w:t>Коренных Народов Руси</w:t>
      </w:r>
      <w:r w:rsidR="00E31E21">
        <w:t xml:space="preserve"> Башкирского региона</w:t>
      </w:r>
      <w:r w:rsidR="00E01582">
        <w:t xml:space="preserve">                          </w:t>
      </w:r>
      <w:r w:rsidR="005D260F">
        <w:t xml:space="preserve">      </w:t>
      </w:r>
      <w:r w:rsidR="00E01582">
        <w:t xml:space="preserve">    </w:t>
      </w:r>
      <w:r w:rsidR="00C10B6B">
        <w:t>Н.Н. Бывальцева</w:t>
      </w:r>
    </w:p>
    <w:sectPr w:rsidR="001B68AC" w:rsidRPr="00EF51B0" w:rsidSect="00CF2F6B">
      <w:footerReference w:type="default" r:id="rId18"/>
      <w:pgSz w:w="11906" w:h="16838"/>
      <w:pgMar w:top="993"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1B" w:rsidRDefault="00486C1B" w:rsidP="004B6DBA">
      <w:pPr>
        <w:spacing w:after="0" w:line="240" w:lineRule="auto"/>
      </w:pPr>
      <w:r>
        <w:separator/>
      </w:r>
    </w:p>
  </w:endnote>
  <w:endnote w:type="continuationSeparator" w:id="0">
    <w:p w:rsidR="00486C1B" w:rsidRDefault="00486C1B" w:rsidP="004B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63683"/>
      <w:docPartObj>
        <w:docPartGallery w:val="Page Numbers (Bottom of Page)"/>
        <w:docPartUnique/>
      </w:docPartObj>
    </w:sdtPr>
    <w:sdtEndPr/>
    <w:sdtContent>
      <w:p w:rsidR="002E7495" w:rsidRDefault="003D3639">
        <w:pPr>
          <w:pStyle w:val="aa"/>
          <w:jc w:val="right"/>
        </w:pPr>
        <w:r>
          <w:fldChar w:fldCharType="begin"/>
        </w:r>
        <w:r w:rsidR="008940A7">
          <w:instrText>PAGE   \* MERGEFORMAT</w:instrText>
        </w:r>
        <w:r>
          <w:fldChar w:fldCharType="separate"/>
        </w:r>
        <w:r w:rsidR="008C5593">
          <w:rPr>
            <w:noProof/>
          </w:rPr>
          <w:t>1</w:t>
        </w:r>
        <w:r>
          <w:rPr>
            <w:noProof/>
          </w:rPr>
          <w:fldChar w:fldCharType="end"/>
        </w:r>
      </w:p>
    </w:sdtContent>
  </w:sdt>
  <w:p w:rsidR="002E7495" w:rsidRDefault="002E74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1B" w:rsidRDefault="00486C1B" w:rsidP="004B6DBA">
      <w:pPr>
        <w:spacing w:after="0" w:line="240" w:lineRule="auto"/>
      </w:pPr>
      <w:r>
        <w:separator/>
      </w:r>
    </w:p>
  </w:footnote>
  <w:footnote w:type="continuationSeparator" w:id="0">
    <w:p w:rsidR="00486C1B" w:rsidRDefault="00486C1B" w:rsidP="004B6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582"/>
    <w:multiLevelType w:val="hybridMultilevel"/>
    <w:tmpl w:val="4E989BE2"/>
    <w:lvl w:ilvl="0" w:tplc="60E224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C677B66"/>
    <w:multiLevelType w:val="hybridMultilevel"/>
    <w:tmpl w:val="E6029AB2"/>
    <w:lvl w:ilvl="0" w:tplc="04190011">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34BAF"/>
    <w:multiLevelType w:val="hybridMultilevel"/>
    <w:tmpl w:val="3D64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A6FC0"/>
    <w:multiLevelType w:val="hybridMultilevel"/>
    <w:tmpl w:val="5B4A895A"/>
    <w:lvl w:ilvl="0" w:tplc="3CCCC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583F70"/>
    <w:multiLevelType w:val="hybridMultilevel"/>
    <w:tmpl w:val="1090E694"/>
    <w:lvl w:ilvl="0" w:tplc="ED904B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162C00"/>
    <w:multiLevelType w:val="hybridMultilevel"/>
    <w:tmpl w:val="6B60AC6E"/>
    <w:lvl w:ilvl="0" w:tplc="83746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427E40"/>
    <w:multiLevelType w:val="hybridMultilevel"/>
    <w:tmpl w:val="BA1AF67E"/>
    <w:lvl w:ilvl="0" w:tplc="B73AA41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D76260"/>
    <w:multiLevelType w:val="hybridMultilevel"/>
    <w:tmpl w:val="B2C25DF8"/>
    <w:lvl w:ilvl="0" w:tplc="BEB0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07277EE"/>
    <w:multiLevelType w:val="hybridMultilevel"/>
    <w:tmpl w:val="CF708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427EE9"/>
    <w:multiLevelType w:val="hybridMultilevel"/>
    <w:tmpl w:val="B2F854D2"/>
    <w:lvl w:ilvl="0" w:tplc="2222F5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A9244C"/>
    <w:multiLevelType w:val="hybridMultilevel"/>
    <w:tmpl w:val="320C7BBA"/>
    <w:lvl w:ilvl="0" w:tplc="359AB1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D891C53"/>
    <w:multiLevelType w:val="hybridMultilevel"/>
    <w:tmpl w:val="76BA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800016"/>
    <w:multiLevelType w:val="hybridMultilevel"/>
    <w:tmpl w:val="E6029AB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3B457D"/>
    <w:multiLevelType w:val="hybridMultilevel"/>
    <w:tmpl w:val="36F24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11"/>
  </w:num>
  <w:num w:numId="5">
    <w:abstractNumId w:val="9"/>
  </w:num>
  <w:num w:numId="6">
    <w:abstractNumId w:val="3"/>
  </w:num>
  <w:num w:numId="7">
    <w:abstractNumId w:val="4"/>
  </w:num>
  <w:num w:numId="8">
    <w:abstractNumId w:val="7"/>
  </w:num>
  <w:num w:numId="9">
    <w:abstractNumId w:val="10"/>
  </w:num>
  <w:num w:numId="10">
    <w:abstractNumId w:val="8"/>
  </w:num>
  <w:num w:numId="11">
    <w:abstractNumId w:val="6"/>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05"/>
    <w:rsid w:val="00002BEF"/>
    <w:rsid w:val="00021EEA"/>
    <w:rsid w:val="000254BB"/>
    <w:rsid w:val="00035A60"/>
    <w:rsid w:val="00037369"/>
    <w:rsid w:val="000616C7"/>
    <w:rsid w:val="00083D0C"/>
    <w:rsid w:val="000921B9"/>
    <w:rsid w:val="000A5CCE"/>
    <w:rsid w:val="000B0C58"/>
    <w:rsid w:val="000B23AA"/>
    <w:rsid w:val="000B482E"/>
    <w:rsid w:val="000C3752"/>
    <w:rsid w:val="000C45ED"/>
    <w:rsid w:val="000C5592"/>
    <w:rsid w:val="000D120B"/>
    <w:rsid w:val="000F17B7"/>
    <w:rsid w:val="000F2E22"/>
    <w:rsid w:val="000F4600"/>
    <w:rsid w:val="00121013"/>
    <w:rsid w:val="00125D98"/>
    <w:rsid w:val="0013382D"/>
    <w:rsid w:val="001403FB"/>
    <w:rsid w:val="00175957"/>
    <w:rsid w:val="0018249C"/>
    <w:rsid w:val="00185596"/>
    <w:rsid w:val="0019335B"/>
    <w:rsid w:val="001A706A"/>
    <w:rsid w:val="001B1770"/>
    <w:rsid w:val="001B68AC"/>
    <w:rsid w:val="001D7E3E"/>
    <w:rsid w:val="001E74CD"/>
    <w:rsid w:val="001F6F08"/>
    <w:rsid w:val="00202354"/>
    <w:rsid w:val="00253CEB"/>
    <w:rsid w:val="002716F3"/>
    <w:rsid w:val="00286A63"/>
    <w:rsid w:val="0029757A"/>
    <w:rsid w:val="002A3569"/>
    <w:rsid w:val="002B587F"/>
    <w:rsid w:val="002D4286"/>
    <w:rsid w:val="002D5E2E"/>
    <w:rsid w:val="002D6750"/>
    <w:rsid w:val="002E7495"/>
    <w:rsid w:val="003108E7"/>
    <w:rsid w:val="00311739"/>
    <w:rsid w:val="00313D33"/>
    <w:rsid w:val="00315C45"/>
    <w:rsid w:val="00330052"/>
    <w:rsid w:val="00335B3B"/>
    <w:rsid w:val="00342281"/>
    <w:rsid w:val="003541C0"/>
    <w:rsid w:val="00356C4C"/>
    <w:rsid w:val="003603F0"/>
    <w:rsid w:val="0036360D"/>
    <w:rsid w:val="00385103"/>
    <w:rsid w:val="00392535"/>
    <w:rsid w:val="00393CEE"/>
    <w:rsid w:val="003A23B8"/>
    <w:rsid w:val="003C3442"/>
    <w:rsid w:val="003C41FB"/>
    <w:rsid w:val="003D3639"/>
    <w:rsid w:val="003D54EA"/>
    <w:rsid w:val="003F6207"/>
    <w:rsid w:val="00423946"/>
    <w:rsid w:val="004318A8"/>
    <w:rsid w:val="00444AA0"/>
    <w:rsid w:val="00475E19"/>
    <w:rsid w:val="004775D6"/>
    <w:rsid w:val="00481638"/>
    <w:rsid w:val="00486C1B"/>
    <w:rsid w:val="00487C66"/>
    <w:rsid w:val="00495FC8"/>
    <w:rsid w:val="004A3C21"/>
    <w:rsid w:val="004B6DBA"/>
    <w:rsid w:val="004C2C2F"/>
    <w:rsid w:val="004E05AC"/>
    <w:rsid w:val="004E40BC"/>
    <w:rsid w:val="00504FF9"/>
    <w:rsid w:val="00524425"/>
    <w:rsid w:val="0052593E"/>
    <w:rsid w:val="0052764E"/>
    <w:rsid w:val="00533998"/>
    <w:rsid w:val="005421BF"/>
    <w:rsid w:val="0055661F"/>
    <w:rsid w:val="00557F29"/>
    <w:rsid w:val="00590B46"/>
    <w:rsid w:val="005A33C2"/>
    <w:rsid w:val="005A7B7C"/>
    <w:rsid w:val="005D0119"/>
    <w:rsid w:val="005D260F"/>
    <w:rsid w:val="005D3560"/>
    <w:rsid w:val="005D628F"/>
    <w:rsid w:val="005F29D7"/>
    <w:rsid w:val="00601BD8"/>
    <w:rsid w:val="00626678"/>
    <w:rsid w:val="006446F3"/>
    <w:rsid w:val="00656241"/>
    <w:rsid w:val="00662936"/>
    <w:rsid w:val="00667187"/>
    <w:rsid w:val="006B2787"/>
    <w:rsid w:val="006B2E47"/>
    <w:rsid w:val="006D18C4"/>
    <w:rsid w:val="006D4E40"/>
    <w:rsid w:val="006D5B36"/>
    <w:rsid w:val="006F32EC"/>
    <w:rsid w:val="00705EAF"/>
    <w:rsid w:val="0071368E"/>
    <w:rsid w:val="00715A70"/>
    <w:rsid w:val="00716C93"/>
    <w:rsid w:val="00730807"/>
    <w:rsid w:val="00760A39"/>
    <w:rsid w:val="0076203E"/>
    <w:rsid w:val="0079356D"/>
    <w:rsid w:val="00794113"/>
    <w:rsid w:val="007A35AD"/>
    <w:rsid w:val="007A74A7"/>
    <w:rsid w:val="007C7A03"/>
    <w:rsid w:val="007D0A3D"/>
    <w:rsid w:val="00805B24"/>
    <w:rsid w:val="00807EF5"/>
    <w:rsid w:val="0081469D"/>
    <w:rsid w:val="008213BE"/>
    <w:rsid w:val="00837249"/>
    <w:rsid w:val="00854DB8"/>
    <w:rsid w:val="008559C9"/>
    <w:rsid w:val="00871B40"/>
    <w:rsid w:val="0089250A"/>
    <w:rsid w:val="008940A7"/>
    <w:rsid w:val="008A4608"/>
    <w:rsid w:val="008C0F0A"/>
    <w:rsid w:val="008C25D5"/>
    <w:rsid w:val="008C5593"/>
    <w:rsid w:val="008C7B90"/>
    <w:rsid w:val="008F7C10"/>
    <w:rsid w:val="00902656"/>
    <w:rsid w:val="00907BD0"/>
    <w:rsid w:val="009321B0"/>
    <w:rsid w:val="009406DC"/>
    <w:rsid w:val="0095518A"/>
    <w:rsid w:val="00972CA9"/>
    <w:rsid w:val="009809CE"/>
    <w:rsid w:val="0098354A"/>
    <w:rsid w:val="00990120"/>
    <w:rsid w:val="009E6505"/>
    <w:rsid w:val="00A01D8C"/>
    <w:rsid w:val="00A02191"/>
    <w:rsid w:val="00A14FE1"/>
    <w:rsid w:val="00A537DB"/>
    <w:rsid w:val="00A56E66"/>
    <w:rsid w:val="00A56FC3"/>
    <w:rsid w:val="00A578AB"/>
    <w:rsid w:val="00A64924"/>
    <w:rsid w:val="00A67BEA"/>
    <w:rsid w:val="00A85FA4"/>
    <w:rsid w:val="00AA3365"/>
    <w:rsid w:val="00AA3F21"/>
    <w:rsid w:val="00AE414D"/>
    <w:rsid w:val="00AE41B9"/>
    <w:rsid w:val="00AE6C61"/>
    <w:rsid w:val="00AE77CA"/>
    <w:rsid w:val="00B0072F"/>
    <w:rsid w:val="00B0792D"/>
    <w:rsid w:val="00B25FEA"/>
    <w:rsid w:val="00B3573C"/>
    <w:rsid w:val="00B412E7"/>
    <w:rsid w:val="00B51870"/>
    <w:rsid w:val="00B55A3A"/>
    <w:rsid w:val="00B600DC"/>
    <w:rsid w:val="00B63C62"/>
    <w:rsid w:val="00B65743"/>
    <w:rsid w:val="00B672B9"/>
    <w:rsid w:val="00B70F41"/>
    <w:rsid w:val="00B83F74"/>
    <w:rsid w:val="00B84563"/>
    <w:rsid w:val="00B84738"/>
    <w:rsid w:val="00B85BD4"/>
    <w:rsid w:val="00B87505"/>
    <w:rsid w:val="00B9261B"/>
    <w:rsid w:val="00BA6CE4"/>
    <w:rsid w:val="00BB574E"/>
    <w:rsid w:val="00BC7090"/>
    <w:rsid w:val="00BE3D1F"/>
    <w:rsid w:val="00C10B6B"/>
    <w:rsid w:val="00C23C1A"/>
    <w:rsid w:val="00C33E4B"/>
    <w:rsid w:val="00C35E4F"/>
    <w:rsid w:val="00C438BF"/>
    <w:rsid w:val="00C43DE7"/>
    <w:rsid w:val="00C564DE"/>
    <w:rsid w:val="00C56D62"/>
    <w:rsid w:val="00C62834"/>
    <w:rsid w:val="00C66634"/>
    <w:rsid w:val="00C750D9"/>
    <w:rsid w:val="00C774D5"/>
    <w:rsid w:val="00C842CE"/>
    <w:rsid w:val="00C9163E"/>
    <w:rsid w:val="00C96CC0"/>
    <w:rsid w:val="00CA1033"/>
    <w:rsid w:val="00CA2255"/>
    <w:rsid w:val="00CB12BE"/>
    <w:rsid w:val="00CC4D07"/>
    <w:rsid w:val="00CF2F6B"/>
    <w:rsid w:val="00CF3C98"/>
    <w:rsid w:val="00D06069"/>
    <w:rsid w:val="00D16459"/>
    <w:rsid w:val="00D43262"/>
    <w:rsid w:val="00D52670"/>
    <w:rsid w:val="00DD15EA"/>
    <w:rsid w:val="00DD1AE9"/>
    <w:rsid w:val="00DE19A8"/>
    <w:rsid w:val="00E01582"/>
    <w:rsid w:val="00E17C58"/>
    <w:rsid w:val="00E31E21"/>
    <w:rsid w:val="00E3586B"/>
    <w:rsid w:val="00E435B4"/>
    <w:rsid w:val="00E44688"/>
    <w:rsid w:val="00E656E3"/>
    <w:rsid w:val="00E80E15"/>
    <w:rsid w:val="00E826F6"/>
    <w:rsid w:val="00EA31E3"/>
    <w:rsid w:val="00EA5515"/>
    <w:rsid w:val="00EA7262"/>
    <w:rsid w:val="00EF180F"/>
    <w:rsid w:val="00EF51B0"/>
    <w:rsid w:val="00F00FAF"/>
    <w:rsid w:val="00F1504F"/>
    <w:rsid w:val="00F16EF9"/>
    <w:rsid w:val="00F30A2D"/>
    <w:rsid w:val="00F32BBE"/>
    <w:rsid w:val="00F43E0F"/>
    <w:rsid w:val="00F5145D"/>
    <w:rsid w:val="00F616DC"/>
    <w:rsid w:val="00F85932"/>
    <w:rsid w:val="00F93CAB"/>
    <w:rsid w:val="00F947E4"/>
    <w:rsid w:val="00F958CE"/>
    <w:rsid w:val="00FB0622"/>
    <w:rsid w:val="00FD2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5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321B0"/>
    <w:rPr>
      <w:color w:val="0000FF" w:themeColor="hyperlink"/>
      <w:u w:val="single"/>
    </w:rPr>
  </w:style>
  <w:style w:type="paragraph" w:styleId="a5">
    <w:name w:val="Balloon Text"/>
    <w:basedOn w:val="a"/>
    <w:link w:val="a6"/>
    <w:uiPriority w:val="99"/>
    <w:semiHidden/>
    <w:unhideWhenUsed/>
    <w:rsid w:val="00C75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0D9"/>
    <w:rPr>
      <w:rFonts w:ascii="Tahoma" w:hAnsi="Tahoma" w:cs="Tahoma"/>
      <w:sz w:val="16"/>
      <w:szCs w:val="16"/>
    </w:rPr>
  </w:style>
  <w:style w:type="table" w:styleId="a7">
    <w:name w:val="Table Grid"/>
    <w:basedOn w:val="a1"/>
    <w:uiPriority w:val="59"/>
    <w:rsid w:val="001B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B58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B587F"/>
    <w:rPr>
      <w:rFonts w:ascii="Consolas" w:hAnsi="Consolas" w:cs="Consolas"/>
      <w:sz w:val="20"/>
      <w:szCs w:val="20"/>
    </w:rPr>
  </w:style>
  <w:style w:type="paragraph" w:styleId="a8">
    <w:name w:val="header"/>
    <w:basedOn w:val="a"/>
    <w:link w:val="a9"/>
    <w:uiPriority w:val="99"/>
    <w:unhideWhenUsed/>
    <w:rsid w:val="004B6D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DBA"/>
  </w:style>
  <w:style w:type="paragraph" w:styleId="aa">
    <w:name w:val="footer"/>
    <w:basedOn w:val="a"/>
    <w:link w:val="ab"/>
    <w:uiPriority w:val="99"/>
    <w:unhideWhenUsed/>
    <w:rsid w:val="004B6D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DBA"/>
  </w:style>
  <w:style w:type="paragraph" w:styleId="ac">
    <w:name w:val="List Paragraph"/>
    <w:basedOn w:val="a"/>
    <w:uiPriority w:val="34"/>
    <w:qFormat/>
    <w:rsid w:val="00805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5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321B0"/>
    <w:rPr>
      <w:color w:val="0000FF" w:themeColor="hyperlink"/>
      <w:u w:val="single"/>
    </w:rPr>
  </w:style>
  <w:style w:type="paragraph" w:styleId="a5">
    <w:name w:val="Balloon Text"/>
    <w:basedOn w:val="a"/>
    <w:link w:val="a6"/>
    <w:uiPriority w:val="99"/>
    <w:semiHidden/>
    <w:unhideWhenUsed/>
    <w:rsid w:val="00C750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0D9"/>
    <w:rPr>
      <w:rFonts w:ascii="Tahoma" w:hAnsi="Tahoma" w:cs="Tahoma"/>
      <w:sz w:val="16"/>
      <w:szCs w:val="16"/>
    </w:rPr>
  </w:style>
  <w:style w:type="table" w:styleId="a7">
    <w:name w:val="Table Grid"/>
    <w:basedOn w:val="a1"/>
    <w:uiPriority w:val="59"/>
    <w:rsid w:val="001B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B587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B587F"/>
    <w:rPr>
      <w:rFonts w:ascii="Consolas" w:hAnsi="Consolas" w:cs="Consolas"/>
      <w:sz w:val="20"/>
      <w:szCs w:val="20"/>
    </w:rPr>
  </w:style>
  <w:style w:type="paragraph" w:styleId="a8">
    <w:name w:val="header"/>
    <w:basedOn w:val="a"/>
    <w:link w:val="a9"/>
    <w:uiPriority w:val="99"/>
    <w:unhideWhenUsed/>
    <w:rsid w:val="004B6D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DBA"/>
  </w:style>
  <w:style w:type="paragraph" w:styleId="aa">
    <w:name w:val="footer"/>
    <w:basedOn w:val="a"/>
    <w:link w:val="ab"/>
    <w:uiPriority w:val="99"/>
    <w:unhideWhenUsed/>
    <w:rsid w:val="004B6D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DBA"/>
  </w:style>
  <w:style w:type="paragraph" w:styleId="ac">
    <w:name w:val="List Paragraph"/>
    <w:basedOn w:val="a"/>
    <w:uiPriority w:val="34"/>
    <w:qFormat/>
    <w:rsid w:val="00805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4079">
      <w:bodyDiv w:val="1"/>
      <w:marLeft w:val="0"/>
      <w:marRight w:val="0"/>
      <w:marTop w:val="0"/>
      <w:marBottom w:val="0"/>
      <w:divBdr>
        <w:top w:val="none" w:sz="0" w:space="0" w:color="auto"/>
        <w:left w:val="none" w:sz="0" w:space="0" w:color="auto"/>
        <w:bottom w:val="none" w:sz="0" w:space="0" w:color="auto"/>
        <w:right w:val="none" w:sz="0" w:space="0" w:color="auto"/>
      </w:divBdr>
    </w:div>
    <w:div w:id="1547450135">
      <w:bodyDiv w:val="1"/>
      <w:marLeft w:val="0"/>
      <w:marRight w:val="0"/>
      <w:marTop w:val="0"/>
      <w:marBottom w:val="0"/>
      <w:divBdr>
        <w:top w:val="none" w:sz="0" w:space="0" w:color="auto"/>
        <w:left w:val="none" w:sz="0" w:space="0" w:color="auto"/>
        <w:bottom w:val="none" w:sz="0" w:space="0" w:color="auto"/>
        <w:right w:val="none" w:sz="0" w:space="0" w:color="auto"/>
      </w:divBdr>
    </w:div>
    <w:div w:id="1766612537">
      <w:bodyDiv w:val="1"/>
      <w:marLeft w:val="0"/>
      <w:marRight w:val="0"/>
      <w:marTop w:val="0"/>
      <w:marBottom w:val="0"/>
      <w:divBdr>
        <w:top w:val="none" w:sz="0" w:space="0" w:color="auto"/>
        <w:left w:val="none" w:sz="0" w:space="0" w:color="auto"/>
        <w:bottom w:val="none" w:sz="0" w:space="0" w:color="auto"/>
        <w:right w:val="none" w:sz="0" w:space="0" w:color="auto"/>
      </w:divBdr>
    </w:div>
    <w:div w:id="1799571221">
      <w:bodyDiv w:val="1"/>
      <w:marLeft w:val="0"/>
      <w:marRight w:val="0"/>
      <w:marTop w:val="0"/>
      <w:marBottom w:val="0"/>
      <w:divBdr>
        <w:top w:val="none" w:sz="0" w:space="0" w:color="auto"/>
        <w:left w:val="none" w:sz="0" w:space="0" w:color="auto"/>
        <w:bottom w:val="none" w:sz="0" w:space="0" w:color="auto"/>
        <w:right w:val="none" w:sz="0" w:space="0" w:color="auto"/>
      </w:divBdr>
    </w:div>
    <w:div w:id="19537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uzkn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ssrgov.su/" TargetMode="External"/><Relationship Id="rId17" Type="http://schemas.openxmlformats.org/officeDocument/2006/relationships/hyperlink" Target="mailto:cik_ussr@mail.ru" TargetMode="External"/><Relationship Id="rId2" Type="http://schemas.openxmlformats.org/officeDocument/2006/relationships/numbering" Target="numbering.xml"/><Relationship Id="rId16" Type="http://schemas.openxmlformats.org/officeDocument/2006/relationships/hyperlink" Target="mailto:sknr@inbo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ouzknr.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ssrgov.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E75B-0374-41F9-9304-3DAC0DF4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dc:creator>
  <cp:lastModifiedBy>Vo</cp:lastModifiedBy>
  <cp:revision>2</cp:revision>
  <cp:lastPrinted>2015-09-23T13:56:00Z</cp:lastPrinted>
  <dcterms:created xsi:type="dcterms:W3CDTF">2015-10-13T19:35:00Z</dcterms:created>
  <dcterms:modified xsi:type="dcterms:W3CDTF">2015-10-13T19:35:00Z</dcterms:modified>
</cp:coreProperties>
</file>